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6" w:rsidRPr="00C72FD6" w:rsidRDefault="00451E86" w:rsidP="00451E86">
      <w:pPr>
        <w:spacing w:after="0" w:line="240" w:lineRule="auto"/>
        <w:ind w:firstLine="708"/>
        <w:jc w:val="both"/>
        <w:rPr>
          <w:rFonts w:ascii="Times New Roman" w:eastAsia="Times New Roman" w:hAnsi="Times New Roman" w:cs="Times New Roman"/>
          <w:b/>
          <w:sz w:val="36"/>
          <w:szCs w:val="36"/>
        </w:rPr>
      </w:pPr>
      <w:r w:rsidRPr="00C72FD6">
        <w:rPr>
          <w:rFonts w:ascii="Times New Roman" w:eastAsia="Times New Roman" w:hAnsi="Times New Roman" w:cs="Times New Roman"/>
          <w:b/>
          <w:sz w:val="36"/>
          <w:szCs w:val="36"/>
        </w:rPr>
        <w:t xml:space="preserve">Тема: </w:t>
      </w:r>
      <w:r w:rsidRPr="00C72FD6">
        <w:rPr>
          <w:rFonts w:ascii="Times New Roman" w:hAnsi="Times New Roman" w:cs="Times New Roman"/>
          <w:b/>
          <w:sz w:val="36"/>
          <w:szCs w:val="36"/>
          <w:u w:val="single"/>
        </w:rPr>
        <w:t>Основные аспекты при реализации физическими л</w:t>
      </w:r>
      <w:r w:rsidR="001A6409">
        <w:rPr>
          <w:rFonts w:ascii="Times New Roman" w:hAnsi="Times New Roman" w:cs="Times New Roman"/>
          <w:b/>
          <w:sz w:val="36"/>
          <w:szCs w:val="36"/>
          <w:u w:val="single"/>
        </w:rPr>
        <w:t>ицами своего права на получение</w:t>
      </w:r>
      <w:r w:rsidRPr="00C72FD6">
        <w:rPr>
          <w:rFonts w:ascii="Times New Roman" w:hAnsi="Times New Roman" w:cs="Times New Roman"/>
          <w:b/>
          <w:sz w:val="36"/>
          <w:szCs w:val="36"/>
          <w:u w:val="single"/>
        </w:rPr>
        <w:t xml:space="preserve"> налогов</w:t>
      </w:r>
      <w:r w:rsidR="001A6409">
        <w:rPr>
          <w:rFonts w:ascii="Times New Roman" w:hAnsi="Times New Roman" w:cs="Times New Roman"/>
          <w:b/>
          <w:sz w:val="36"/>
          <w:szCs w:val="36"/>
          <w:u w:val="single"/>
        </w:rPr>
        <w:t>ых</w:t>
      </w:r>
      <w:r w:rsidRPr="00C72FD6">
        <w:rPr>
          <w:rFonts w:ascii="Times New Roman" w:hAnsi="Times New Roman" w:cs="Times New Roman"/>
          <w:b/>
          <w:sz w:val="36"/>
          <w:szCs w:val="36"/>
          <w:u w:val="single"/>
        </w:rPr>
        <w:t xml:space="preserve"> вычет</w:t>
      </w:r>
      <w:r w:rsidR="001A6409">
        <w:rPr>
          <w:rFonts w:ascii="Times New Roman" w:hAnsi="Times New Roman" w:cs="Times New Roman"/>
          <w:b/>
          <w:sz w:val="36"/>
          <w:szCs w:val="36"/>
          <w:u w:val="single"/>
        </w:rPr>
        <w:t>ов</w:t>
      </w:r>
      <w:r w:rsidRPr="00C72FD6">
        <w:rPr>
          <w:rFonts w:ascii="Times New Roman" w:hAnsi="Times New Roman" w:cs="Times New Roman"/>
          <w:b/>
          <w:sz w:val="36"/>
          <w:szCs w:val="36"/>
          <w:u w:val="single"/>
        </w:rPr>
        <w:t>.</w:t>
      </w:r>
    </w:p>
    <w:p w:rsidR="00007EF7" w:rsidRDefault="00007EF7" w:rsidP="00451E86">
      <w:pPr>
        <w:spacing w:after="0" w:line="240" w:lineRule="auto"/>
        <w:ind w:firstLine="708"/>
        <w:jc w:val="both"/>
        <w:rPr>
          <w:rFonts w:ascii="Times New Roman" w:eastAsia="Times New Roman" w:hAnsi="Times New Roman" w:cs="Times New Roman"/>
          <w:sz w:val="36"/>
          <w:szCs w:val="36"/>
        </w:rPr>
      </w:pPr>
    </w:p>
    <w:p w:rsidR="00451E86" w:rsidRPr="00576DB0" w:rsidRDefault="00451E86" w:rsidP="00576DB0">
      <w:pPr>
        <w:spacing w:after="0" w:line="240" w:lineRule="auto"/>
        <w:ind w:firstLine="709"/>
        <w:jc w:val="both"/>
        <w:rPr>
          <w:rFonts w:ascii="Times New Roman" w:eastAsia="Times New Roman" w:hAnsi="Times New Roman" w:cs="Times New Roman"/>
          <w:b/>
          <w:sz w:val="28"/>
          <w:szCs w:val="28"/>
        </w:rPr>
      </w:pPr>
      <w:r w:rsidRPr="00576DB0">
        <w:rPr>
          <w:rFonts w:ascii="Times New Roman" w:eastAsia="Times New Roman" w:hAnsi="Times New Roman" w:cs="Times New Roman"/>
          <w:b/>
          <w:sz w:val="28"/>
          <w:szCs w:val="28"/>
        </w:rPr>
        <w:t xml:space="preserve">Докладчик: </w:t>
      </w:r>
      <w:r w:rsidR="001A6409" w:rsidRPr="00576DB0">
        <w:rPr>
          <w:rFonts w:ascii="Times New Roman" w:eastAsia="Times New Roman" w:hAnsi="Times New Roman" w:cs="Times New Roman"/>
          <w:b/>
          <w:sz w:val="28"/>
          <w:szCs w:val="28"/>
        </w:rPr>
        <w:t>Куклина К</w:t>
      </w:r>
      <w:r w:rsidR="00E20FFF" w:rsidRPr="00576DB0">
        <w:rPr>
          <w:rFonts w:ascii="Times New Roman" w:eastAsia="Times New Roman" w:hAnsi="Times New Roman" w:cs="Times New Roman"/>
          <w:b/>
          <w:sz w:val="28"/>
          <w:szCs w:val="28"/>
        </w:rPr>
        <w:t>.</w:t>
      </w:r>
      <w:r w:rsidR="001A6409" w:rsidRPr="00576DB0">
        <w:rPr>
          <w:rFonts w:ascii="Times New Roman" w:eastAsia="Times New Roman" w:hAnsi="Times New Roman" w:cs="Times New Roman"/>
          <w:b/>
          <w:sz w:val="28"/>
          <w:szCs w:val="28"/>
        </w:rPr>
        <w:t>А.</w:t>
      </w:r>
    </w:p>
    <w:p w:rsidR="001A6409" w:rsidRDefault="001A6409"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Наступил новый</w:t>
      </w:r>
      <w:r w:rsidR="00C54CFE" w:rsidRPr="00576DB0">
        <w:rPr>
          <w:rFonts w:ascii="Times New Roman" w:hAnsi="Times New Roman" w:cs="Times New Roman"/>
          <w:sz w:val="28"/>
          <w:szCs w:val="28"/>
          <w:shd w:val="clear" w:color="auto" w:fill="FFFFFF"/>
        </w:rPr>
        <w:t xml:space="preserve"> налоговый период 2022</w:t>
      </w:r>
      <w:r w:rsidRPr="00576DB0">
        <w:rPr>
          <w:rFonts w:ascii="Times New Roman" w:hAnsi="Times New Roman" w:cs="Times New Roman"/>
          <w:sz w:val="28"/>
          <w:szCs w:val="28"/>
          <w:shd w:val="clear" w:color="auto" w:fill="FFFFFF"/>
        </w:rPr>
        <w:t xml:space="preserve"> год</w:t>
      </w:r>
      <w:r w:rsidR="00D4698C" w:rsidRPr="00576DB0">
        <w:rPr>
          <w:rFonts w:ascii="Times New Roman" w:hAnsi="Times New Roman" w:cs="Times New Roman"/>
          <w:sz w:val="28"/>
          <w:szCs w:val="28"/>
          <w:shd w:val="clear" w:color="auto" w:fill="FFFFFF"/>
        </w:rPr>
        <w:t>а</w:t>
      </w:r>
      <w:r w:rsidRPr="00576DB0">
        <w:rPr>
          <w:rFonts w:ascii="Times New Roman" w:hAnsi="Times New Roman" w:cs="Times New Roman"/>
          <w:sz w:val="28"/>
          <w:szCs w:val="28"/>
          <w:shd w:val="clear" w:color="auto" w:fill="FFFFFF"/>
        </w:rPr>
        <w:t xml:space="preserve"> и теперь самое время задуматься о том, чтобы получить назад часть налогов, уплаченных государству в предыдущем году, а также отчитаться о некоторых полученных доходах. Сегодня мы поговорим о том, что такое налоговые вычеты, какие они бывают и сколько денег можно получить от государства. </w:t>
      </w:r>
    </w:p>
    <w:p w:rsidR="00866400" w:rsidRPr="00576DB0" w:rsidRDefault="00854806" w:rsidP="000C0C2A">
      <w:pPr>
        <w:spacing w:after="0" w:line="240" w:lineRule="auto"/>
        <w:ind w:firstLine="708"/>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Самое главное, что нужно знать о налоговых вычетах – это то, что претендовать на них может налоговый резидент Российской Федерации, который получает доходы, облагаемые по ставке 13 %.</w:t>
      </w:r>
      <w:r w:rsidR="00135AB6" w:rsidRPr="00576DB0">
        <w:rPr>
          <w:rFonts w:ascii="Times New Roman" w:hAnsi="Times New Roman" w:cs="Times New Roman"/>
          <w:sz w:val="28"/>
          <w:szCs w:val="28"/>
          <w:shd w:val="clear" w:color="auto" w:fill="FFFFFF"/>
        </w:rPr>
        <w:t xml:space="preserve"> </w:t>
      </w:r>
      <w:r w:rsidR="00135AB6" w:rsidRPr="00576DB0">
        <w:rPr>
          <w:rFonts w:ascii="Times New Roman" w:hAnsi="Times New Roman" w:cs="Times New Roman"/>
          <w:i/>
          <w:sz w:val="28"/>
          <w:szCs w:val="28"/>
          <w:shd w:val="clear" w:color="auto" w:fill="FFFFFF"/>
        </w:rPr>
        <w:t>(</w:t>
      </w:r>
      <w:proofErr w:type="spellStart"/>
      <w:r w:rsidR="00135AB6" w:rsidRPr="00576DB0">
        <w:rPr>
          <w:rFonts w:ascii="Times New Roman" w:hAnsi="Times New Roman" w:cs="Times New Roman"/>
          <w:i/>
          <w:sz w:val="28"/>
          <w:szCs w:val="28"/>
          <w:shd w:val="clear" w:color="auto" w:fill="FFFFFF"/>
        </w:rPr>
        <w:t>справочно</w:t>
      </w:r>
      <w:proofErr w:type="spellEnd"/>
      <w:r w:rsidR="00135AB6" w:rsidRPr="00576DB0">
        <w:rPr>
          <w:rFonts w:ascii="Times New Roman" w:hAnsi="Times New Roman" w:cs="Times New Roman"/>
          <w:i/>
          <w:sz w:val="28"/>
          <w:szCs w:val="28"/>
          <w:shd w:val="clear" w:color="auto" w:fill="FFFFFF"/>
        </w:rPr>
        <w:t>:</w:t>
      </w:r>
      <w:r w:rsidR="00135AB6" w:rsidRPr="00576DB0">
        <w:rPr>
          <w:rFonts w:ascii="Times New Roman" w:hAnsi="Times New Roman" w:cs="Times New Roman"/>
          <w:sz w:val="28"/>
          <w:szCs w:val="28"/>
          <w:shd w:val="clear" w:color="auto" w:fill="FFFFFF"/>
        </w:rPr>
        <w:t xml:space="preserve"> </w:t>
      </w:r>
      <w:r w:rsidR="00866400" w:rsidRPr="00576DB0">
        <w:rPr>
          <w:rFonts w:ascii="Times New Roman" w:hAnsi="Times New Roman" w:cs="Times New Roman"/>
          <w:i/>
          <w:sz w:val="28"/>
          <w:szCs w:val="28"/>
        </w:rPr>
        <w:t xml:space="preserve">налоговые резиденты РФ, т.е. люди, которые фактически находятся в стране более 183 дней в </w:t>
      </w:r>
      <w:r w:rsidR="00135AB6" w:rsidRPr="00576DB0">
        <w:rPr>
          <w:rFonts w:ascii="Times New Roman" w:hAnsi="Times New Roman" w:cs="Times New Roman"/>
          <w:i/>
          <w:sz w:val="28"/>
          <w:szCs w:val="28"/>
        </w:rPr>
        <w:t>течение 12 месяцев подряд).</w:t>
      </w:r>
    </w:p>
    <w:p w:rsidR="00135AB6" w:rsidRPr="00576DB0" w:rsidRDefault="00854806"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Налоговый вычет – это сумма, которая уменьшает размер дохода (так называемую налоговую базу)</w:t>
      </w:r>
      <w:r w:rsidR="00532AFD" w:rsidRPr="00576DB0">
        <w:rPr>
          <w:rFonts w:ascii="Times New Roman" w:hAnsi="Times New Roman" w:cs="Times New Roman"/>
          <w:sz w:val="28"/>
          <w:szCs w:val="28"/>
          <w:shd w:val="clear" w:color="auto" w:fill="FFFFFF"/>
        </w:rPr>
        <w:tab/>
      </w:r>
      <w:r w:rsidRPr="00576DB0">
        <w:rPr>
          <w:rFonts w:ascii="Times New Roman" w:hAnsi="Times New Roman" w:cs="Times New Roman"/>
          <w:sz w:val="28"/>
          <w:szCs w:val="28"/>
          <w:shd w:val="clear" w:color="auto" w:fill="FFFFFF"/>
        </w:rPr>
        <w:t xml:space="preserve">, с которой уплачивается налог. </w:t>
      </w:r>
    </w:p>
    <w:p w:rsidR="00D4698C" w:rsidRPr="00576DB0" w:rsidRDefault="00854806"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В некоторых случаях под налоговым вычетом понимается возврат части ранее уплаченного налог</w:t>
      </w:r>
      <w:r w:rsidR="000C0C2A">
        <w:rPr>
          <w:rFonts w:ascii="Times New Roman" w:hAnsi="Times New Roman" w:cs="Times New Roman"/>
          <w:sz w:val="28"/>
          <w:szCs w:val="28"/>
          <w:shd w:val="clear" w:color="auto" w:fill="FFFFFF"/>
        </w:rPr>
        <w:t>а</w:t>
      </w:r>
      <w:r w:rsidRPr="00576DB0">
        <w:rPr>
          <w:rFonts w:ascii="Times New Roman" w:hAnsi="Times New Roman" w:cs="Times New Roman"/>
          <w:sz w:val="28"/>
          <w:szCs w:val="28"/>
          <w:shd w:val="clear" w:color="auto" w:fill="FFFFFF"/>
        </w:rPr>
        <w:t xml:space="preserve"> на доходы физических лиц, например в </w:t>
      </w:r>
      <w:proofErr w:type="gramStart"/>
      <w:r w:rsidRPr="00576DB0">
        <w:rPr>
          <w:rFonts w:ascii="Times New Roman" w:hAnsi="Times New Roman" w:cs="Times New Roman"/>
          <w:sz w:val="28"/>
          <w:szCs w:val="28"/>
          <w:shd w:val="clear" w:color="auto" w:fill="FFFFFF"/>
        </w:rPr>
        <w:t>связи</w:t>
      </w:r>
      <w:proofErr w:type="gramEnd"/>
      <w:r w:rsidRPr="00576DB0">
        <w:rPr>
          <w:rFonts w:ascii="Times New Roman" w:hAnsi="Times New Roman" w:cs="Times New Roman"/>
          <w:sz w:val="28"/>
          <w:szCs w:val="28"/>
          <w:shd w:val="clear" w:color="auto" w:fill="FFFFFF"/>
        </w:rPr>
        <w:t xml:space="preserve"> с покупкой квартиры, расходами на лечение, обучение и т. д. </w:t>
      </w:r>
    </w:p>
    <w:p w:rsidR="00854806" w:rsidRPr="00576DB0" w:rsidRDefault="00D4698C"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То есть размер вычета не означает, что указанную сумму вы получите на руки. Если налоговый вычет равен 100 000 рублей в год, значит вы имеете право вернуть 13% от этой суммы, то есть 13 000 рублей.</w:t>
      </w:r>
    </w:p>
    <w:p w:rsidR="00A46B7D" w:rsidRPr="00576DB0" w:rsidRDefault="000C0C2A" w:rsidP="000C0C2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Условием предоставления каждого </w:t>
      </w:r>
      <w:r w:rsidR="00A46B7D" w:rsidRPr="00576DB0">
        <w:rPr>
          <w:rFonts w:ascii="Times New Roman" w:hAnsi="Times New Roman" w:cs="Times New Roman"/>
          <w:sz w:val="28"/>
          <w:szCs w:val="28"/>
          <w:shd w:val="clear" w:color="auto" w:fill="FFFFFF"/>
        </w:rPr>
        <w:t xml:space="preserve">вычета является </w:t>
      </w:r>
      <w:r w:rsidR="00A46B7D" w:rsidRPr="00576DB0">
        <w:rPr>
          <w:rFonts w:ascii="Times New Roman" w:hAnsi="Times New Roman" w:cs="Times New Roman"/>
          <w:sz w:val="28"/>
          <w:szCs w:val="28"/>
          <w:u w:val="single"/>
          <w:shd w:val="clear" w:color="auto" w:fill="FFFFFF"/>
        </w:rPr>
        <w:t>документальное подтверждение права налогоплательщика на вычет</w:t>
      </w:r>
      <w:r w:rsidR="00A46B7D" w:rsidRPr="00576DB0">
        <w:rPr>
          <w:rFonts w:ascii="Times New Roman" w:hAnsi="Times New Roman" w:cs="Times New Roman"/>
          <w:sz w:val="28"/>
          <w:szCs w:val="28"/>
          <w:shd w:val="clear" w:color="auto" w:fill="FFFFFF"/>
        </w:rPr>
        <w:t>.</w:t>
      </w:r>
    </w:p>
    <w:p w:rsidR="00D7089E" w:rsidRPr="00576DB0" w:rsidRDefault="00D7089E"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Всего Налоговым кодексом Российской Федерации (далее — Налоговый кодекс) предусмотрено </w:t>
      </w:r>
      <w:r w:rsidR="00073C79" w:rsidRPr="00576DB0">
        <w:rPr>
          <w:rFonts w:ascii="Times New Roman" w:hAnsi="Times New Roman" w:cs="Times New Roman"/>
          <w:b/>
          <w:sz w:val="28"/>
          <w:szCs w:val="28"/>
          <w:shd w:val="clear" w:color="auto" w:fill="FFFFFF"/>
        </w:rPr>
        <w:t>семь</w:t>
      </w:r>
      <w:r w:rsidRPr="00576DB0">
        <w:rPr>
          <w:rFonts w:ascii="Times New Roman" w:hAnsi="Times New Roman" w:cs="Times New Roman"/>
          <w:b/>
          <w:sz w:val="28"/>
          <w:szCs w:val="28"/>
          <w:shd w:val="clear" w:color="auto" w:fill="FFFFFF"/>
        </w:rPr>
        <w:t xml:space="preserve"> групп налоговых вычетов</w:t>
      </w:r>
      <w:r w:rsidRPr="00576DB0">
        <w:rPr>
          <w:rFonts w:ascii="Times New Roman" w:hAnsi="Times New Roman" w:cs="Times New Roman"/>
          <w:sz w:val="28"/>
          <w:szCs w:val="28"/>
          <w:shd w:val="clear" w:color="auto" w:fill="FFFFFF"/>
        </w:rPr>
        <w:t>:</w:t>
      </w:r>
    </w:p>
    <w:p w:rsidR="00A46B7D" w:rsidRPr="00576DB0" w:rsidRDefault="00A46B7D" w:rsidP="00576DB0">
      <w:pPr>
        <w:pStyle w:val="aff7"/>
        <w:numPr>
          <w:ilvl w:val="0"/>
          <w:numId w:val="11"/>
        </w:numPr>
        <w:spacing w:after="0" w:line="240" w:lineRule="auto"/>
        <w:ind w:left="0" w:firstLine="709"/>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стандартные налоговые вычеты (ст. 218 </w:t>
      </w:r>
      <w:r w:rsidR="00D7089E" w:rsidRPr="00576DB0">
        <w:rPr>
          <w:rFonts w:ascii="Times New Roman" w:hAnsi="Times New Roman" w:cs="Times New Roman"/>
          <w:sz w:val="28"/>
          <w:szCs w:val="28"/>
          <w:shd w:val="clear" w:color="auto" w:fill="FFFFFF"/>
        </w:rPr>
        <w:t>Налогового кодекса</w:t>
      </w:r>
      <w:r w:rsidRPr="00576DB0">
        <w:rPr>
          <w:rFonts w:ascii="Times New Roman" w:hAnsi="Times New Roman" w:cs="Times New Roman"/>
          <w:sz w:val="28"/>
          <w:szCs w:val="28"/>
          <w:shd w:val="clear" w:color="auto" w:fill="FFFFFF"/>
        </w:rPr>
        <w:t xml:space="preserve">); </w:t>
      </w:r>
    </w:p>
    <w:p w:rsidR="00A46B7D" w:rsidRPr="00576DB0" w:rsidRDefault="00A46B7D" w:rsidP="00576DB0">
      <w:pPr>
        <w:pStyle w:val="aff7"/>
        <w:numPr>
          <w:ilvl w:val="0"/>
          <w:numId w:val="11"/>
        </w:numPr>
        <w:spacing w:after="0" w:line="240" w:lineRule="auto"/>
        <w:ind w:left="0" w:firstLine="709"/>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социальные налоговые вычеты (ст. 219 </w:t>
      </w:r>
      <w:r w:rsidR="00D7089E" w:rsidRPr="00576DB0">
        <w:rPr>
          <w:rFonts w:ascii="Times New Roman" w:hAnsi="Times New Roman" w:cs="Times New Roman"/>
          <w:sz w:val="28"/>
          <w:szCs w:val="28"/>
          <w:shd w:val="clear" w:color="auto" w:fill="FFFFFF"/>
        </w:rPr>
        <w:t>Налогового кодекса</w:t>
      </w:r>
      <w:r w:rsidRPr="00576DB0">
        <w:rPr>
          <w:rFonts w:ascii="Times New Roman" w:hAnsi="Times New Roman" w:cs="Times New Roman"/>
          <w:sz w:val="28"/>
          <w:szCs w:val="28"/>
          <w:shd w:val="clear" w:color="auto" w:fill="FFFFFF"/>
        </w:rPr>
        <w:t xml:space="preserve">); </w:t>
      </w:r>
    </w:p>
    <w:p w:rsidR="00A46B7D" w:rsidRPr="00576DB0" w:rsidRDefault="00A46B7D" w:rsidP="00576DB0">
      <w:pPr>
        <w:pStyle w:val="aff7"/>
        <w:numPr>
          <w:ilvl w:val="0"/>
          <w:numId w:val="11"/>
        </w:numPr>
        <w:spacing w:after="0" w:line="240" w:lineRule="auto"/>
        <w:ind w:left="0" w:firstLine="709"/>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имущественные налоговые вычеты (ст. 220 </w:t>
      </w:r>
      <w:r w:rsidR="00D7089E" w:rsidRPr="00576DB0">
        <w:rPr>
          <w:rFonts w:ascii="Times New Roman" w:hAnsi="Times New Roman" w:cs="Times New Roman"/>
          <w:sz w:val="28"/>
          <w:szCs w:val="28"/>
          <w:shd w:val="clear" w:color="auto" w:fill="FFFFFF"/>
        </w:rPr>
        <w:t>Налогового кодекса</w:t>
      </w:r>
      <w:r w:rsidRPr="00576DB0">
        <w:rPr>
          <w:rFonts w:ascii="Times New Roman" w:hAnsi="Times New Roman" w:cs="Times New Roman"/>
          <w:sz w:val="28"/>
          <w:szCs w:val="28"/>
          <w:shd w:val="clear" w:color="auto" w:fill="FFFFFF"/>
        </w:rPr>
        <w:t xml:space="preserve">); </w:t>
      </w:r>
    </w:p>
    <w:p w:rsidR="00A46B7D" w:rsidRPr="00576DB0" w:rsidRDefault="00A46B7D" w:rsidP="00576DB0">
      <w:pPr>
        <w:pStyle w:val="aff7"/>
        <w:numPr>
          <w:ilvl w:val="0"/>
          <w:numId w:val="11"/>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профессиональные налоговые вычеты (ст. 221 </w:t>
      </w:r>
      <w:r w:rsidR="00D7089E" w:rsidRPr="00576DB0">
        <w:rPr>
          <w:rFonts w:ascii="Times New Roman" w:hAnsi="Times New Roman" w:cs="Times New Roman"/>
          <w:sz w:val="28"/>
          <w:szCs w:val="28"/>
          <w:shd w:val="clear" w:color="auto" w:fill="FFFFFF"/>
        </w:rPr>
        <w:t>Налогового кодекса</w:t>
      </w:r>
      <w:r w:rsidRPr="00576DB0">
        <w:rPr>
          <w:rFonts w:ascii="Times New Roman" w:hAnsi="Times New Roman" w:cs="Times New Roman"/>
          <w:sz w:val="28"/>
          <w:szCs w:val="28"/>
          <w:shd w:val="clear" w:color="auto" w:fill="FFFFFF"/>
        </w:rPr>
        <w:t xml:space="preserve">); </w:t>
      </w:r>
    </w:p>
    <w:p w:rsidR="00073C79" w:rsidRPr="00576DB0" w:rsidRDefault="00073C79" w:rsidP="00576DB0">
      <w:pPr>
        <w:pStyle w:val="aff7"/>
        <w:numPr>
          <w:ilvl w:val="0"/>
          <w:numId w:val="11"/>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инвестиционные налоговые вычеты (ст. 219.1 Налогового кодекса);</w:t>
      </w:r>
    </w:p>
    <w:p w:rsidR="00A46B7D" w:rsidRPr="00576DB0" w:rsidRDefault="00A46B7D" w:rsidP="00576DB0">
      <w:pPr>
        <w:pStyle w:val="aff7"/>
        <w:numPr>
          <w:ilvl w:val="0"/>
          <w:numId w:val="11"/>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налоговые вычеты при переносе на будущие периоды убытков от операций с ц</w:t>
      </w:r>
      <w:r w:rsidR="00D7089E" w:rsidRPr="00576DB0">
        <w:rPr>
          <w:rFonts w:ascii="Times New Roman" w:hAnsi="Times New Roman" w:cs="Times New Roman"/>
          <w:sz w:val="28"/>
          <w:szCs w:val="28"/>
          <w:shd w:val="clear" w:color="auto" w:fill="FFFFFF"/>
        </w:rPr>
        <w:t>енными бумагами и операций с фи</w:t>
      </w:r>
      <w:r w:rsidRPr="00576DB0">
        <w:rPr>
          <w:rFonts w:ascii="Times New Roman" w:hAnsi="Times New Roman" w:cs="Times New Roman"/>
          <w:sz w:val="28"/>
          <w:szCs w:val="28"/>
          <w:shd w:val="clear" w:color="auto" w:fill="FFFFFF"/>
        </w:rPr>
        <w:t>нансовыми инструме</w:t>
      </w:r>
      <w:r w:rsidR="00D7089E" w:rsidRPr="00576DB0">
        <w:rPr>
          <w:rFonts w:ascii="Times New Roman" w:hAnsi="Times New Roman" w:cs="Times New Roman"/>
          <w:sz w:val="28"/>
          <w:szCs w:val="28"/>
          <w:shd w:val="clear" w:color="auto" w:fill="FFFFFF"/>
        </w:rPr>
        <w:t>нтами срочных сделок, обращающи</w:t>
      </w:r>
      <w:r w:rsidRPr="00576DB0">
        <w:rPr>
          <w:rFonts w:ascii="Times New Roman" w:hAnsi="Times New Roman" w:cs="Times New Roman"/>
          <w:sz w:val="28"/>
          <w:szCs w:val="28"/>
          <w:shd w:val="clear" w:color="auto" w:fill="FFFFFF"/>
        </w:rPr>
        <w:t>мися на организованном рынке (ст.  2</w:t>
      </w:r>
      <w:r w:rsidR="00D7089E" w:rsidRPr="00576DB0">
        <w:rPr>
          <w:rFonts w:ascii="Times New Roman" w:hAnsi="Times New Roman" w:cs="Times New Roman"/>
          <w:sz w:val="28"/>
          <w:szCs w:val="28"/>
          <w:shd w:val="clear" w:color="auto" w:fill="FFFFFF"/>
        </w:rPr>
        <w:t>2</w:t>
      </w:r>
      <w:r w:rsidRPr="00576DB0">
        <w:rPr>
          <w:rFonts w:ascii="Times New Roman" w:hAnsi="Times New Roman" w:cs="Times New Roman"/>
          <w:sz w:val="28"/>
          <w:szCs w:val="28"/>
          <w:shd w:val="clear" w:color="auto" w:fill="FFFFFF"/>
        </w:rPr>
        <w:t xml:space="preserve">0.1 </w:t>
      </w:r>
      <w:r w:rsidR="00D7089E" w:rsidRPr="00576DB0">
        <w:rPr>
          <w:rFonts w:ascii="Times New Roman" w:hAnsi="Times New Roman" w:cs="Times New Roman"/>
          <w:sz w:val="28"/>
          <w:szCs w:val="28"/>
          <w:shd w:val="clear" w:color="auto" w:fill="FFFFFF"/>
        </w:rPr>
        <w:t>Налогового кодекса</w:t>
      </w:r>
      <w:r w:rsidRPr="00576DB0">
        <w:rPr>
          <w:rFonts w:ascii="Times New Roman" w:hAnsi="Times New Roman" w:cs="Times New Roman"/>
          <w:sz w:val="28"/>
          <w:szCs w:val="28"/>
          <w:shd w:val="clear" w:color="auto" w:fill="FFFFFF"/>
        </w:rPr>
        <w:t xml:space="preserve">); </w:t>
      </w:r>
    </w:p>
    <w:p w:rsidR="00A46B7D" w:rsidRPr="00576DB0" w:rsidRDefault="00A46B7D" w:rsidP="00576DB0">
      <w:pPr>
        <w:pStyle w:val="aff7"/>
        <w:numPr>
          <w:ilvl w:val="0"/>
          <w:numId w:val="11"/>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налоговые вычеты при переносе на будущие периоды убытков от  участия в  инвестиционном товариществе (ст. 220.2 </w:t>
      </w:r>
      <w:r w:rsidR="00D7089E" w:rsidRPr="00576DB0">
        <w:rPr>
          <w:rFonts w:ascii="Times New Roman" w:hAnsi="Times New Roman" w:cs="Times New Roman"/>
          <w:sz w:val="28"/>
          <w:szCs w:val="28"/>
          <w:shd w:val="clear" w:color="auto" w:fill="FFFFFF"/>
        </w:rPr>
        <w:t>Налогового кодекса</w:t>
      </w:r>
      <w:r w:rsidRPr="00576DB0">
        <w:rPr>
          <w:rFonts w:ascii="Times New Roman" w:hAnsi="Times New Roman" w:cs="Times New Roman"/>
          <w:sz w:val="28"/>
          <w:szCs w:val="28"/>
          <w:shd w:val="clear" w:color="auto" w:fill="FFFFFF"/>
        </w:rPr>
        <w:t>)</w:t>
      </w:r>
      <w:r w:rsidR="00D7089E" w:rsidRPr="00576DB0">
        <w:rPr>
          <w:rFonts w:ascii="Times New Roman" w:hAnsi="Times New Roman" w:cs="Times New Roman"/>
          <w:sz w:val="28"/>
          <w:szCs w:val="28"/>
          <w:shd w:val="clear" w:color="auto" w:fill="FFFFFF"/>
        </w:rPr>
        <w:t>.</w:t>
      </w:r>
    </w:p>
    <w:p w:rsidR="00D7089E" w:rsidRPr="00576DB0" w:rsidRDefault="00D7089E"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Итак, остановимся на наиболее популярных видах вычетов.</w:t>
      </w:r>
    </w:p>
    <w:p w:rsidR="000017EC" w:rsidRDefault="000017EC" w:rsidP="00576DB0">
      <w:pPr>
        <w:pStyle w:val="aff7"/>
        <w:spacing w:after="0" w:line="240" w:lineRule="auto"/>
        <w:ind w:left="0" w:firstLine="709"/>
        <w:jc w:val="center"/>
        <w:rPr>
          <w:rFonts w:ascii="Times New Roman" w:hAnsi="Times New Roman" w:cs="Times New Roman"/>
          <w:b/>
          <w:sz w:val="28"/>
          <w:szCs w:val="28"/>
          <w:u w:val="single"/>
          <w:shd w:val="clear" w:color="auto" w:fill="FFFFFF"/>
        </w:rPr>
      </w:pPr>
    </w:p>
    <w:p w:rsidR="000017EC" w:rsidRDefault="000017EC" w:rsidP="00576DB0">
      <w:pPr>
        <w:pStyle w:val="aff7"/>
        <w:spacing w:after="0" w:line="240" w:lineRule="auto"/>
        <w:ind w:left="0" w:firstLine="709"/>
        <w:jc w:val="center"/>
        <w:rPr>
          <w:rFonts w:ascii="Times New Roman" w:hAnsi="Times New Roman" w:cs="Times New Roman"/>
          <w:b/>
          <w:sz w:val="28"/>
          <w:szCs w:val="28"/>
          <w:u w:val="single"/>
          <w:shd w:val="clear" w:color="auto" w:fill="FFFFFF"/>
        </w:rPr>
      </w:pPr>
    </w:p>
    <w:p w:rsidR="00F80D33" w:rsidRDefault="007E4281" w:rsidP="00576DB0">
      <w:pPr>
        <w:pStyle w:val="aff7"/>
        <w:spacing w:after="0" w:line="240" w:lineRule="auto"/>
        <w:ind w:left="0" w:firstLine="709"/>
        <w:jc w:val="center"/>
        <w:rPr>
          <w:rFonts w:ascii="Times New Roman" w:hAnsi="Times New Roman" w:cs="Times New Roman"/>
          <w:b/>
          <w:sz w:val="28"/>
          <w:szCs w:val="28"/>
          <w:u w:val="single"/>
          <w:shd w:val="clear" w:color="auto" w:fill="FFFFFF"/>
        </w:rPr>
      </w:pPr>
      <w:r w:rsidRPr="00576DB0">
        <w:rPr>
          <w:rFonts w:ascii="Times New Roman" w:hAnsi="Times New Roman" w:cs="Times New Roman"/>
          <w:b/>
          <w:sz w:val="28"/>
          <w:szCs w:val="28"/>
          <w:u w:val="single"/>
          <w:shd w:val="clear" w:color="auto" w:fill="FFFFFF"/>
        </w:rPr>
        <w:lastRenderedPageBreak/>
        <w:t>Стандартные</w:t>
      </w:r>
      <w:r w:rsidR="00DF7921" w:rsidRPr="00576DB0">
        <w:rPr>
          <w:rFonts w:ascii="Times New Roman" w:hAnsi="Times New Roman" w:cs="Times New Roman"/>
          <w:b/>
          <w:sz w:val="28"/>
          <w:szCs w:val="28"/>
          <w:u w:val="single"/>
          <w:shd w:val="clear" w:color="auto" w:fill="FFFFFF"/>
        </w:rPr>
        <w:t xml:space="preserve"> налоговые вычеты</w:t>
      </w:r>
    </w:p>
    <w:p w:rsidR="002530AB" w:rsidRDefault="002530AB" w:rsidP="00576DB0">
      <w:pPr>
        <w:pStyle w:val="aff7"/>
        <w:spacing w:after="0" w:line="240" w:lineRule="auto"/>
        <w:ind w:left="0" w:firstLine="709"/>
        <w:jc w:val="center"/>
        <w:rPr>
          <w:rFonts w:ascii="Times New Roman" w:hAnsi="Times New Roman" w:cs="Times New Roman"/>
          <w:b/>
          <w:sz w:val="28"/>
          <w:szCs w:val="28"/>
          <w:u w:val="single"/>
          <w:shd w:val="clear" w:color="auto" w:fill="FFFFFF"/>
        </w:rPr>
      </w:pPr>
    </w:p>
    <w:p w:rsidR="00B078A5" w:rsidRPr="00576DB0" w:rsidRDefault="007E4281"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Предоставляется ежемесячно. Обычно этим занимается работодатель, но не всегда. Иногда надо самому подавать </w:t>
      </w:r>
      <w:r w:rsidR="00DF7921" w:rsidRPr="00576DB0">
        <w:rPr>
          <w:rFonts w:ascii="Times New Roman" w:hAnsi="Times New Roman" w:cs="Times New Roman"/>
          <w:sz w:val="28"/>
          <w:szCs w:val="28"/>
          <w:shd w:val="clear" w:color="auto" w:fill="FFFFFF"/>
        </w:rPr>
        <w:t xml:space="preserve">налоговую </w:t>
      </w:r>
      <w:r w:rsidRPr="00576DB0">
        <w:rPr>
          <w:rFonts w:ascii="Times New Roman" w:hAnsi="Times New Roman" w:cs="Times New Roman"/>
          <w:sz w:val="28"/>
          <w:szCs w:val="28"/>
          <w:shd w:val="clear" w:color="auto" w:fill="FFFFFF"/>
        </w:rPr>
        <w:t>декларацию</w:t>
      </w:r>
      <w:r w:rsidR="00DF7921" w:rsidRPr="00576DB0">
        <w:rPr>
          <w:rFonts w:ascii="Times New Roman" w:hAnsi="Times New Roman" w:cs="Times New Roman"/>
          <w:sz w:val="28"/>
          <w:szCs w:val="28"/>
          <w:shd w:val="clear" w:color="auto" w:fill="FFFFFF"/>
        </w:rPr>
        <w:t xml:space="preserve"> по налогу на доходы физических лиц (форма 3-НДФЛ) (далее — декларация 3-НДФЛ)</w:t>
      </w:r>
      <w:r w:rsidRPr="00576DB0">
        <w:rPr>
          <w:rFonts w:ascii="Times New Roman" w:hAnsi="Times New Roman" w:cs="Times New Roman"/>
          <w:sz w:val="28"/>
          <w:szCs w:val="28"/>
          <w:shd w:val="clear" w:color="auto" w:fill="FFFFFF"/>
        </w:rPr>
        <w:t xml:space="preserve">, чтобы его вернуть. </w:t>
      </w:r>
    </w:p>
    <w:p w:rsidR="00B078A5" w:rsidRPr="00576DB0" w:rsidRDefault="00B078A5"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Они делятся на две категории: вычеты на себя и на детей.</w:t>
      </w:r>
    </w:p>
    <w:p w:rsidR="000017EC" w:rsidRDefault="000017EC" w:rsidP="006575E1">
      <w:pPr>
        <w:shd w:val="clear" w:color="auto" w:fill="FFFFFF"/>
        <w:spacing w:after="0" w:line="240" w:lineRule="auto"/>
        <w:ind w:firstLine="709"/>
        <w:jc w:val="center"/>
        <w:textAlignment w:val="baseline"/>
        <w:rPr>
          <w:rFonts w:ascii="Times New Roman" w:hAnsi="Times New Roman" w:cs="Times New Roman"/>
          <w:b/>
          <w:sz w:val="28"/>
          <w:szCs w:val="28"/>
          <w:shd w:val="clear" w:color="auto" w:fill="FFFFFF"/>
        </w:rPr>
      </w:pPr>
    </w:p>
    <w:p w:rsidR="00B078A5" w:rsidRDefault="00B078A5" w:rsidP="006575E1">
      <w:pPr>
        <w:shd w:val="clear" w:color="auto" w:fill="FFFFFF"/>
        <w:spacing w:after="0" w:line="240" w:lineRule="auto"/>
        <w:ind w:firstLine="709"/>
        <w:jc w:val="center"/>
        <w:textAlignment w:val="baseline"/>
        <w:rPr>
          <w:rFonts w:ascii="Times New Roman" w:hAnsi="Times New Roman" w:cs="Times New Roman"/>
          <w:b/>
          <w:sz w:val="28"/>
          <w:szCs w:val="28"/>
          <w:shd w:val="clear" w:color="auto" w:fill="FFFFFF"/>
        </w:rPr>
      </w:pPr>
      <w:r w:rsidRPr="00576DB0">
        <w:rPr>
          <w:rFonts w:ascii="Times New Roman" w:hAnsi="Times New Roman" w:cs="Times New Roman"/>
          <w:b/>
          <w:sz w:val="28"/>
          <w:szCs w:val="28"/>
          <w:shd w:val="clear" w:color="auto" w:fill="FFFFFF"/>
        </w:rPr>
        <w:t>Вычеты на себя</w:t>
      </w:r>
    </w:p>
    <w:p w:rsidR="000017EC" w:rsidRPr="00576DB0" w:rsidRDefault="000017EC" w:rsidP="006575E1">
      <w:pPr>
        <w:shd w:val="clear" w:color="auto" w:fill="FFFFFF"/>
        <w:spacing w:after="0" w:line="240" w:lineRule="auto"/>
        <w:ind w:firstLine="709"/>
        <w:jc w:val="center"/>
        <w:textAlignment w:val="baseline"/>
        <w:rPr>
          <w:rFonts w:ascii="Times New Roman" w:hAnsi="Times New Roman" w:cs="Times New Roman"/>
          <w:b/>
          <w:sz w:val="28"/>
          <w:szCs w:val="28"/>
          <w:shd w:val="clear" w:color="auto" w:fill="FFFFFF"/>
        </w:rPr>
      </w:pPr>
    </w:p>
    <w:p w:rsidR="00D4698C" w:rsidRPr="00576DB0" w:rsidRDefault="00B078A5"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Вычет предоставляется определенным категориям физ</w:t>
      </w:r>
      <w:r w:rsidR="00DF7921" w:rsidRPr="00576DB0">
        <w:rPr>
          <w:rFonts w:ascii="Times New Roman" w:hAnsi="Times New Roman" w:cs="Times New Roman"/>
          <w:sz w:val="28"/>
          <w:szCs w:val="28"/>
          <w:shd w:val="clear" w:color="auto" w:fill="FFFFFF"/>
        </w:rPr>
        <w:t xml:space="preserve">ических лиц, </w:t>
      </w:r>
      <w:r w:rsidRPr="00576DB0">
        <w:rPr>
          <w:rFonts w:ascii="Times New Roman" w:hAnsi="Times New Roman" w:cs="Times New Roman"/>
          <w:sz w:val="28"/>
          <w:szCs w:val="28"/>
          <w:shd w:val="clear" w:color="auto" w:fill="FFFFFF"/>
        </w:rPr>
        <w:t>перечисленным в статье 218 Налогового кодекса. В основном это лица, имеющие право на льготы от государства. Например, инвалид</w:t>
      </w:r>
      <w:r w:rsidR="00DF7921" w:rsidRPr="00576DB0">
        <w:rPr>
          <w:rFonts w:ascii="Times New Roman" w:hAnsi="Times New Roman" w:cs="Times New Roman"/>
          <w:sz w:val="28"/>
          <w:szCs w:val="28"/>
          <w:shd w:val="clear" w:color="auto" w:fill="FFFFFF"/>
        </w:rPr>
        <w:t>ы</w:t>
      </w:r>
      <w:r w:rsidRPr="00576DB0">
        <w:rPr>
          <w:rFonts w:ascii="Times New Roman" w:hAnsi="Times New Roman" w:cs="Times New Roman"/>
          <w:sz w:val="28"/>
          <w:szCs w:val="28"/>
          <w:shd w:val="clear" w:color="auto" w:fill="FFFFFF"/>
        </w:rPr>
        <w:t xml:space="preserve"> с детства, инвалид</w:t>
      </w:r>
      <w:r w:rsidR="00DF7921" w:rsidRPr="00576DB0">
        <w:rPr>
          <w:rFonts w:ascii="Times New Roman" w:hAnsi="Times New Roman" w:cs="Times New Roman"/>
          <w:sz w:val="28"/>
          <w:szCs w:val="28"/>
          <w:shd w:val="clear" w:color="auto" w:fill="FFFFFF"/>
        </w:rPr>
        <w:t>ы</w:t>
      </w:r>
      <w:r w:rsidRPr="00576DB0">
        <w:rPr>
          <w:rFonts w:ascii="Times New Roman" w:hAnsi="Times New Roman" w:cs="Times New Roman"/>
          <w:sz w:val="28"/>
          <w:szCs w:val="28"/>
          <w:shd w:val="clear" w:color="auto" w:fill="FFFFFF"/>
        </w:rPr>
        <w:t xml:space="preserve"> первой и второй групп, «чернобыльц</w:t>
      </w:r>
      <w:r w:rsidR="000C0C2A">
        <w:rPr>
          <w:rFonts w:ascii="Times New Roman" w:hAnsi="Times New Roman" w:cs="Times New Roman"/>
          <w:sz w:val="28"/>
          <w:szCs w:val="28"/>
          <w:shd w:val="clear" w:color="auto" w:fill="FFFFFF"/>
        </w:rPr>
        <w:t>ы</w:t>
      </w:r>
      <w:r w:rsidRPr="00576DB0">
        <w:rPr>
          <w:rFonts w:ascii="Times New Roman" w:hAnsi="Times New Roman" w:cs="Times New Roman"/>
          <w:sz w:val="28"/>
          <w:szCs w:val="28"/>
          <w:shd w:val="clear" w:color="auto" w:fill="FFFFFF"/>
        </w:rPr>
        <w:t>», родител</w:t>
      </w:r>
      <w:r w:rsidR="00DF7921" w:rsidRPr="00576DB0">
        <w:rPr>
          <w:rFonts w:ascii="Times New Roman" w:hAnsi="Times New Roman" w:cs="Times New Roman"/>
          <w:sz w:val="28"/>
          <w:szCs w:val="28"/>
          <w:shd w:val="clear" w:color="auto" w:fill="FFFFFF"/>
        </w:rPr>
        <w:t>и</w:t>
      </w:r>
      <w:r w:rsidRPr="00576DB0">
        <w:rPr>
          <w:rFonts w:ascii="Times New Roman" w:hAnsi="Times New Roman" w:cs="Times New Roman"/>
          <w:sz w:val="28"/>
          <w:szCs w:val="28"/>
          <w:shd w:val="clear" w:color="auto" w:fill="FFFFFF"/>
        </w:rPr>
        <w:t xml:space="preserve"> и супруг</w:t>
      </w:r>
      <w:r w:rsidR="00DF7921" w:rsidRPr="00576DB0">
        <w:rPr>
          <w:rFonts w:ascii="Times New Roman" w:hAnsi="Times New Roman" w:cs="Times New Roman"/>
          <w:sz w:val="28"/>
          <w:szCs w:val="28"/>
          <w:shd w:val="clear" w:color="auto" w:fill="FFFFFF"/>
        </w:rPr>
        <w:t>и</w:t>
      </w:r>
      <w:r w:rsidRPr="00576DB0">
        <w:rPr>
          <w:rFonts w:ascii="Times New Roman" w:hAnsi="Times New Roman" w:cs="Times New Roman"/>
          <w:sz w:val="28"/>
          <w:szCs w:val="28"/>
          <w:shd w:val="clear" w:color="auto" w:fill="FFFFFF"/>
        </w:rPr>
        <w:t xml:space="preserve"> военнослужащих, погибших при исполнении военных обязанностей, и други</w:t>
      </w:r>
      <w:r w:rsidR="000C0C2A">
        <w:rPr>
          <w:rFonts w:ascii="Times New Roman" w:hAnsi="Times New Roman" w:cs="Times New Roman"/>
          <w:sz w:val="28"/>
          <w:szCs w:val="28"/>
          <w:shd w:val="clear" w:color="auto" w:fill="FFFFFF"/>
        </w:rPr>
        <w:t>е</w:t>
      </w:r>
      <w:r w:rsidRPr="00576DB0">
        <w:rPr>
          <w:rFonts w:ascii="Times New Roman" w:hAnsi="Times New Roman" w:cs="Times New Roman"/>
          <w:sz w:val="28"/>
          <w:szCs w:val="28"/>
          <w:shd w:val="clear" w:color="auto" w:fill="FFFFFF"/>
        </w:rPr>
        <w:t xml:space="preserve">. </w:t>
      </w:r>
    </w:p>
    <w:p w:rsidR="00B078A5" w:rsidRPr="00576DB0" w:rsidRDefault="00B078A5"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0017EC">
        <w:rPr>
          <w:rFonts w:ascii="Times New Roman" w:eastAsia="Times New Roman" w:hAnsi="Times New Roman" w:cs="Times New Roman"/>
          <w:bCs/>
          <w:color w:val="000000"/>
          <w:sz w:val="28"/>
          <w:szCs w:val="28"/>
          <w:bdr w:val="none" w:sz="0" w:space="0" w:color="auto" w:frame="1"/>
        </w:rPr>
        <w:t>Размер </w:t>
      </w:r>
      <w:r w:rsidRPr="00576DB0">
        <w:rPr>
          <w:rFonts w:ascii="Times New Roman" w:eastAsia="Times New Roman" w:hAnsi="Times New Roman" w:cs="Times New Roman"/>
          <w:color w:val="000000"/>
          <w:sz w:val="28"/>
          <w:szCs w:val="28"/>
        </w:rPr>
        <w:t>—</w:t>
      </w:r>
      <w:r w:rsidRPr="00576DB0">
        <w:rPr>
          <w:rFonts w:ascii="Times New Roman" w:hAnsi="Times New Roman" w:cs="Times New Roman"/>
          <w:sz w:val="28"/>
          <w:szCs w:val="28"/>
          <w:shd w:val="clear" w:color="auto" w:fill="FFFFFF"/>
        </w:rPr>
        <w:t xml:space="preserve"> 500 </w:t>
      </w:r>
      <w:r w:rsidR="00D4698C" w:rsidRPr="00576DB0">
        <w:rPr>
          <w:rFonts w:ascii="Times New Roman" w:hAnsi="Times New Roman" w:cs="Times New Roman"/>
          <w:sz w:val="28"/>
          <w:szCs w:val="28"/>
          <w:shd w:val="clear" w:color="auto" w:fill="FFFFFF"/>
        </w:rPr>
        <w:t xml:space="preserve">рублей </w:t>
      </w:r>
      <w:r w:rsidRPr="00576DB0">
        <w:rPr>
          <w:rFonts w:ascii="Times New Roman" w:hAnsi="Times New Roman" w:cs="Times New Roman"/>
          <w:sz w:val="28"/>
          <w:szCs w:val="28"/>
          <w:shd w:val="clear" w:color="auto" w:fill="FFFFFF"/>
        </w:rPr>
        <w:t xml:space="preserve">или 3000 рублей за каждый месяц года. </w:t>
      </w:r>
    </w:p>
    <w:p w:rsidR="000017EC" w:rsidRDefault="000017EC" w:rsidP="006575E1">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rPr>
      </w:pPr>
    </w:p>
    <w:p w:rsidR="00B078A5" w:rsidRDefault="006575E1" w:rsidP="006575E1">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Вычет на ребенка (на детей)</w:t>
      </w:r>
    </w:p>
    <w:p w:rsidR="000017EC" w:rsidRPr="00576DB0" w:rsidRDefault="000017EC" w:rsidP="006575E1">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rPr>
      </w:pPr>
    </w:p>
    <w:p w:rsidR="00B078A5" w:rsidRPr="00576DB0" w:rsidRDefault="00B078A5" w:rsidP="006575E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Эти вычеты предоставляются обоим родителям. На вычет также могут претендовать усыновители, опекуны, попечители, приемные родители. Важно, чтобы ребенок находился на их обеспечении.</w:t>
      </w:r>
    </w:p>
    <w:p w:rsidR="00B078A5" w:rsidRDefault="00B078A5" w:rsidP="006575E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Вычет предоставляется с месяца, в котором родился ребенок, и до конца того года, в котором он достиг 18 или 24 лет, если продолжает учиться очно.</w:t>
      </w:r>
    </w:p>
    <w:p w:rsidR="006575E1" w:rsidRPr="000017EC" w:rsidRDefault="006575E1" w:rsidP="006575E1">
      <w:pPr>
        <w:autoSpaceDE w:val="0"/>
        <w:autoSpaceDN w:val="0"/>
        <w:adjustRightInd w:val="0"/>
        <w:spacing w:after="0" w:line="240" w:lineRule="auto"/>
        <w:ind w:firstLine="709"/>
        <w:jc w:val="both"/>
        <w:rPr>
          <w:rFonts w:ascii="Times New Roman" w:hAnsi="Times New Roman" w:cs="Times New Roman"/>
          <w:sz w:val="28"/>
          <w:szCs w:val="28"/>
        </w:rPr>
      </w:pPr>
      <w:r w:rsidRPr="000017EC">
        <w:rPr>
          <w:rFonts w:ascii="Times New Roman" w:hAnsi="Times New Roman" w:cs="Times New Roman"/>
          <w:bCs/>
          <w:sz w:val="28"/>
          <w:szCs w:val="28"/>
        </w:rPr>
        <w:t xml:space="preserve">Размер </w:t>
      </w:r>
      <w:r w:rsidRPr="000017EC">
        <w:rPr>
          <w:rFonts w:ascii="Times New Roman" w:hAnsi="Times New Roman" w:cs="Times New Roman"/>
          <w:sz w:val="28"/>
          <w:szCs w:val="28"/>
        </w:rPr>
        <w:t>зависит от количества детей:</w:t>
      </w:r>
    </w:p>
    <w:p w:rsidR="006575E1" w:rsidRPr="000017EC" w:rsidRDefault="006575E1" w:rsidP="006575E1">
      <w:pPr>
        <w:numPr>
          <w:ilvl w:val="0"/>
          <w:numId w:val="19"/>
        </w:numPr>
        <w:tabs>
          <w:tab w:val="left" w:pos="540"/>
        </w:tabs>
        <w:autoSpaceDE w:val="0"/>
        <w:autoSpaceDN w:val="0"/>
        <w:adjustRightInd w:val="0"/>
        <w:spacing w:after="0" w:line="240" w:lineRule="auto"/>
        <w:ind w:left="0" w:firstLine="709"/>
        <w:jc w:val="both"/>
        <w:rPr>
          <w:rFonts w:ascii="Times New Roman" w:hAnsi="Times New Roman" w:cs="Times New Roman"/>
          <w:sz w:val="28"/>
          <w:szCs w:val="28"/>
        </w:rPr>
      </w:pPr>
      <w:r w:rsidRPr="000017EC">
        <w:rPr>
          <w:rFonts w:ascii="Times New Roman" w:hAnsi="Times New Roman" w:cs="Times New Roman"/>
          <w:sz w:val="28"/>
          <w:szCs w:val="28"/>
        </w:rPr>
        <w:t>вычет на первого и второго ребенка - 1 400 руб. на каждого ребенка;</w:t>
      </w:r>
    </w:p>
    <w:p w:rsidR="006575E1" w:rsidRPr="000017EC" w:rsidRDefault="006575E1" w:rsidP="006575E1">
      <w:pPr>
        <w:numPr>
          <w:ilvl w:val="0"/>
          <w:numId w:val="19"/>
        </w:numPr>
        <w:tabs>
          <w:tab w:val="left" w:pos="540"/>
        </w:tabs>
        <w:autoSpaceDE w:val="0"/>
        <w:autoSpaceDN w:val="0"/>
        <w:adjustRightInd w:val="0"/>
        <w:spacing w:after="0" w:line="240" w:lineRule="auto"/>
        <w:ind w:left="0" w:firstLine="709"/>
        <w:jc w:val="both"/>
        <w:rPr>
          <w:rFonts w:ascii="Times New Roman" w:hAnsi="Times New Roman" w:cs="Times New Roman"/>
          <w:sz w:val="28"/>
          <w:szCs w:val="28"/>
        </w:rPr>
      </w:pPr>
      <w:r w:rsidRPr="000017EC">
        <w:rPr>
          <w:rFonts w:ascii="Times New Roman" w:hAnsi="Times New Roman" w:cs="Times New Roman"/>
          <w:sz w:val="28"/>
          <w:szCs w:val="28"/>
        </w:rPr>
        <w:t>вычет на третьего и каждого последующего ребенка - 3 000 руб.</w:t>
      </w:r>
    </w:p>
    <w:p w:rsidR="006575E1" w:rsidRPr="000017EC" w:rsidRDefault="006575E1" w:rsidP="006575E1">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017EC">
        <w:rPr>
          <w:rFonts w:ascii="Times New Roman" w:hAnsi="Times New Roman" w:cs="Times New Roman"/>
          <w:sz w:val="28"/>
          <w:szCs w:val="28"/>
        </w:rPr>
        <w:t>В повышенном размере (12 000 руб. или 6 000 руб.) предоставляются вычеты на детей-инвалидов.</w:t>
      </w:r>
    </w:p>
    <w:p w:rsidR="00B078A5" w:rsidRPr="000017EC" w:rsidRDefault="00B078A5" w:rsidP="006575E1">
      <w:pPr>
        <w:shd w:val="clear" w:color="auto" w:fill="FFFFFF"/>
        <w:spacing w:after="0" w:line="240" w:lineRule="auto"/>
        <w:ind w:firstLine="709"/>
        <w:textAlignment w:val="baseline"/>
        <w:rPr>
          <w:rFonts w:ascii="Times New Roman" w:hAnsi="Times New Roman" w:cs="Times New Roman"/>
          <w:sz w:val="28"/>
          <w:szCs w:val="28"/>
          <w:shd w:val="clear" w:color="auto" w:fill="FFFFFF"/>
        </w:rPr>
      </w:pPr>
      <w:r w:rsidRPr="000017EC">
        <w:rPr>
          <w:rFonts w:ascii="Times New Roman" w:hAnsi="Times New Roman" w:cs="Times New Roman"/>
          <w:sz w:val="28"/>
          <w:szCs w:val="28"/>
          <w:shd w:val="clear" w:color="auto" w:fill="FFFFFF"/>
        </w:rPr>
        <w:t xml:space="preserve">Чем больше в семье детей, тем больше сумма вычета у родителей. </w:t>
      </w:r>
    </w:p>
    <w:p w:rsidR="00B078A5" w:rsidRPr="00576DB0" w:rsidRDefault="00B078A5" w:rsidP="006575E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0017EC">
        <w:rPr>
          <w:rFonts w:ascii="Times New Roman" w:hAnsi="Times New Roman" w:cs="Times New Roman"/>
          <w:sz w:val="28"/>
          <w:szCs w:val="28"/>
          <w:shd w:val="clear" w:color="auto" w:fill="FFFFFF"/>
        </w:rPr>
        <w:t>Одиноким родителям</w:t>
      </w:r>
      <w:r w:rsidRPr="00576DB0">
        <w:rPr>
          <w:rFonts w:ascii="Times New Roman" w:hAnsi="Times New Roman" w:cs="Times New Roman"/>
          <w:sz w:val="28"/>
          <w:szCs w:val="28"/>
          <w:shd w:val="clear" w:color="auto" w:fill="FFFFFF"/>
        </w:rPr>
        <w:t xml:space="preserve"> вычеты предоставляются в двойном размере. Если в дальнейшем он вступит в брак, то вычеты в двойном размере прекратятся со следующего после регистрации брака месяца.</w:t>
      </w:r>
    </w:p>
    <w:p w:rsidR="00B078A5" w:rsidRPr="00576DB0" w:rsidRDefault="00B078A5" w:rsidP="006575E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Вычеты на детей предоставляют до тех пор, пока доход родителя с н</w:t>
      </w:r>
      <w:r w:rsidR="00FD44F4" w:rsidRPr="00576DB0">
        <w:rPr>
          <w:rFonts w:ascii="Times New Roman" w:hAnsi="Times New Roman" w:cs="Times New Roman"/>
          <w:sz w:val="28"/>
          <w:szCs w:val="28"/>
          <w:shd w:val="clear" w:color="auto" w:fill="FFFFFF"/>
        </w:rPr>
        <w:t>ачала года не превысит 350 000 рублей</w:t>
      </w:r>
      <w:r w:rsidRPr="00576DB0">
        <w:rPr>
          <w:rFonts w:ascii="Times New Roman" w:hAnsi="Times New Roman" w:cs="Times New Roman"/>
          <w:sz w:val="28"/>
          <w:szCs w:val="28"/>
          <w:shd w:val="clear" w:color="auto" w:fill="FFFFFF"/>
        </w:rPr>
        <w:t>. С месяца превышения применять вычеты на детей не будут. Но в следующем календарном году вычет можно будет получать снова.</w:t>
      </w:r>
    </w:p>
    <w:p w:rsidR="00B078A5" w:rsidRPr="00576DB0" w:rsidRDefault="00F1385D" w:rsidP="006575E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Для стандартных вычетов на себя нужно представить в бухгалтерию работодателя заявление и подтверждающие документы, которые зависят от категории налогоплательщика.</w:t>
      </w:r>
    </w:p>
    <w:p w:rsidR="007E4281" w:rsidRPr="00576DB0" w:rsidRDefault="007E4281" w:rsidP="006575E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lastRenderedPageBreak/>
        <w:t xml:space="preserve">Применив данные вычеты, граждане, как правило, </w:t>
      </w:r>
      <w:r w:rsidR="00FD44F4" w:rsidRPr="00576DB0">
        <w:rPr>
          <w:rFonts w:ascii="Times New Roman" w:hAnsi="Times New Roman" w:cs="Times New Roman"/>
          <w:sz w:val="28"/>
          <w:szCs w:val="28"/>
          <w:shd w:val="clear" w:color="auto" w:fill="FFFFFF"/>
        </w:rPr>
        <w:t xml:space="preserve">могут </w:t>
      </w:r>
      <w:r w:rsidR="00F1385D" w:rsidRPr="00576DB0">
        <w:rPr>
          <w:rFonts w:ascii="Times New Roman" w:hAnsi="Times New Roman" w:cs="Times New Roman"/>
          <w:sz w:val="28"/>
          <w:szCs w:val="28"/>
          <w:shd w:val="clear" w:color="auto" w:fill="FFFFFF"/>
        </w:rPr>
        <w:t>сэконом</w:t>
      </w:r>
      <w:r w:rsidR="00FD44F4" w:rsidRPr="00576DB0">
        <w:rPr>
          <w:rFonts w:ascii="Times New Roman" w:hAnsi="Times New Roman" w:cs="Times New Roman"/>
          <w:sz w:val="28"/>
          <w:szCs w:val="28"/>
          <w:shd w:val="clear" w:color="auto" w:fill="FFFFFF"/>
        </w:rPr>
        <w:t>ить</w:t>
      </w:r>
      <w:r w:rsidRPr="00576DB0">
        <w:rPr>
          <w:rFonts w:ascii="Times New Roman" w:hAnsi="Times New Roman" w:cs="Times New Roman"/>
          <w:sz w:val="28"/>
          <w:szCs w:val="28"/>
          <w:shd w:val="clear" w:color="auto" w:fill="FFFFFF"/>
        </w:rPr>
        <w:t xml:space="preserve"> несколько сотен рублей в месяц. </w:t>
      </w:r>
    </w:p>
    <w:p w:rsidR="00F1385D" w:rsidRPr="00B50F5D" w:rsidRDefault="00F1385D" w:rsidP="00576DB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u w:val="single"/>
        </w:rPr>
      </w:pPr>
      <w:r w:rsidRPr="00B50F5D">
        <w:rPr>
          <w:rFonts w:ascii="Times New Roman" w:eastAsia="Times New Roman" w:hAnsi="Times New Roman" w:cs="Times New Roman"/>
          <w:b/>
          <w:bCs/>
          <w:color w:val="000000"/>
          <w:sz w:val="28"/>
          <w:szCs w:val="28"/>
          <w:u w:val="single"/>
          <w:bdr w:val="none" w:sz="0" w:space="0" w:color="auto" w:frame="1"/>
        </w:rPr>
        <w:t>Нюансы:</w:t>
      </w:r>
    </w:p>
    <w:p w:rsidR="00F1385D" w:rsidRPr="00576DB0" w:rsidRDefault="00F1385D" w:rsidP="00576DB0">
      <w:pPr>
        <w:numPr>
          <w:ilvl w:val="0"/>
          <w:numId w:val="5"/>
        </w:numPr>
        <w:shd w:val="clear" w:color="auto" w:fill="FFFFFF"/>
        <w:spacing w:after="0" w:line="240" w:lineRule="auto"/>
        <w:ind w:left="0" w:firstLine="709"/>
        <w:jc w:val="both"/>
        <w:textAlignment w:val="baseline"/>
        <w:rPr>
          <w:rFonts w:ascii="Times New Roman" w:hAnsi="Times New Roman" w:cs="Times New Roman"/>
          <w:i/>
          <w:sz w:val="28"/>
          <w:szCs w:val="28"/>
          <w:shd w:val="clear" w:color="auto" w:fill="FFFFFF"/>
        </w:rPr>
      </w:pPr>
      <w:r w:rsidRPr="00576DB0">
        <w:rPr>
          <w:rFonts w:ascii="Times New Roman" w:hAnsi="Times New Roman" w:cs="Times New Roman"/>
          <w:i/>
          <w:sz w:val="28"/>
          <w:szCs w:val="28"/>
          <w:shd w:val="clear" w:color="auto" w:fill="FFFFFF"/>
        </w:rPr>
        <w:t>Вычеты на детей может получать не только мама, но и папа.</w:t>
      </w:r>
    </w:p>
    <w:p w:rsidR="00F1385D" w:rsidRPr="00576DB0" w:rsidRDefault="00F1385D" w:rsidP="00576DB0">
      <w:pPr>
        <w:numPr>
          <w:ilvl w:val="0"/>
          <w:numId w:val="5"/>
        </w:numPr>
        <w:shd w:val="clear" w:color="auto" w:fill="FFFFFF"/>
        <w:spacing w:after="0" w:line="240" w:lineRule="auto"/>
        <w:ind w:left="0" w:firstLine="709"/>
        <w:jc w:val="both"/>
        <w:textAlignment w:val="baseline"/>
        <w:rPr>
          <w:rFonts w:ascii="Times New Roman" w:hAnsi="Times New Roman" w:cs="Times New Roman"/>
          <w:i/>
          <w:sz w:val="28"/>
          <w:szCs w:val="28"/>
          <w:shd w:val="clear" w:color="auto" w:fill="FFFFFF"/>
        </w:rPr>
      </w:pPr>
      <w:r w:rsidRPr="00576DB0">
        <w:rPr>
          <w:rFonts w:ascii="Times New Roman" w:hAnsi="Times New Roman" w:cs="Times New Roman"/>
          <w:i/>
          <w:sz w:val="28"/>
          <w:szCs w:val="28"/>
          <w:shd w:val="clear" w:color="auto" w:fill="FFFFFF"/>
        </w:rPr>
        <w:t>Дети, право на вычет на которых уже утрачено, все равно учитываются при подсчете количества детей в семье.</w:t>
      </w:r>
    </w:p>
    <w:p w:rsidR="00F1385D" w:rsidRPr="00576DB0" w:rsidRDefault="00F1385D" w:rsidP="00576DB0">
      <w:pPr>
        <w:numPr>
          <w:ilvl w:val="0"/>
          <w:numId w:val="5"/>
        </w:numPr>
        <w:shd w:val="clear" w:color="auto" w:fill="FFFFFF"/>
        <w:spacing w:after="0" w:line="240" w:lineRule="auto"/>
        <w:ind w:left="0" w:firstLine="709"/>
        <w:jc w:val="both"/>
        <w:textAlignment w:val="baseline"/>
        <w:rPr>
          <w:rFonts w:ascii="Times New Roman" w:hAnsi="Times New Roman" w:cs="Times New Roman"/>
          <w:i/>
          <w:sz w:val="28"/>
          <w:szCs w:val="28"/>
          <w:shd w:val="clear" w:color="auto" w:fill="FFFFFF"/>
        </w:rPr>
      </w:pPr>
      <w:r w:rsidRPr="00576DB0">
        <w:rPr>
          <w:rFonts w:ascii="Times New Roman" w:hAnsi="Times New Roman" w:cs="Times New Roman"/>
          <w:i/>
          <w:sz w:val="28"/>
          <w:szCs w:val="28"/>
          <w:shd w:val="clear" w:color="auto" w:fill="FFFFFF"/>
        </w:rPr>
        <w:t>Вычеты можно получать и на детей супруга от другого брака. Но только при условии, что они находятся на вашем обеспечении.</w:t>
      </w:r>
    </w:p>
    <w:p w:rsidR="00F1385D" w:rsidRPr="00576DB0" w:rsidRDefault="00F1385D" w:rsidP="00576DB0">
      <w:pPr>
        <w:numPr>
          <w:ilvl w:val="0"/>
          <w:numId w:val="5"/>
        </w:numPr>
        <w:shd w:val="clear" w:color="auto" w:fill="FFFFFF"/>
        <w:spacing w:after="0" w:line="240" w:lineRule="auto"/>
        <w:ind w:left="0" w:firstLine="709"/>
        <w:jc w:val="both"/>
        <w:textAlignment w:val="baseline"/>
        <w:rPr>
          <w:rFonts w:ascii="Times New Roman" w:hAnsi="Times New Roman" w:cs="Times New Roman"/>
          <w:i/>
          <w:sz w:val="28"/>
          <w:szCs w:val="28"/>
          <w:shd w:val="clear" w:color="auto" w:fill="FFFFFF"/>
        </w:rPr>
      </w:pPr>
      <w:r w:rsidRPr="00576DB0">
        <w:rPr>
          <w:rFonts w:ascii="Times New Roman" w:hAnsi="Times New Roman" w:cs="Times New Roman"/>
          <w:i/>
          <w:sz w:val="28"/>
          <w:szCs w:val="28"/>
          <w:shd w:val="clear" w:color="auto" w:fill="FFFFFF"/>
        </w:rPr>
        <w:t xml:space="preserve">Если раньше </w:t>
      </w:r>
      <w:r w:rsidR="000C0C2A">
        <w:rPr>
          <w:rFonts w:ascii="Times New Roman" w:hAnsi="Times New Roman" w:cs="Times New Roman"/>
          <w:i/>
          <w:sz w:val="28"/>
          <w:szCs w:val="28"/>
          <w:shd w:val="clear" w:color="auto" w:fill="FFFFFF"/>
        </w:rPr>
        <w:t>не</w:t>
      </w:r>
      <w:r w:rsidRPr="00576DB0">
        <w:rPr>
          <w:rFonts w:ascii="Times New Roman" w:hAnsi="Times New Roman" w:cs="Times New Roman"/>
          <w:i/>
          <w:sz w:val="28"/>
          <w:szCs w:val="28"/>
          <w:shd w:val="clear" w:color="auto" w:fill="FFFFFF"/>
        </w:rPr>
        <w:t xml:space="preserve"> под</w:t>
      </w:r>
      <w:r w:rsidR="000C0C2A">
        <w:rPr>
          <w:rFonts w:ascii="Times New Roman" w:hAnsi="Times New Roman" w:cs="Times New Roman"/>
          <w:i/>
          <w:sz w:val="28"/>
          <w:szCs w:val="28"/>
          <w:shd w:val="clear" w:color="auto" w:fill="FFFFFF"/>
        </w:rPr>
        <w:t>али</w:t>
      </w:r>
      <w:r w:rsidRPr="00576DB0">
        <w:rPr>
          <w:rFonts w:ascii="Times New Roman" w:hAnsi="Times New Roman" w:cs="Times New Roman"/>
          <w:i/>
          <w:sz w:val="28"/>
          <w:szCs w:val="28"/>
          <w:shd w:val="clear" w:color="auto" w:fill="FFFFFF"/>
        </w:rPr>
        <w:t xml:space="preserve"> заявление по месту работы о предоставлении вычетов, то можно вернуть налог, подав декларацию 3-НДФЛ.</w:t>
      </w:r>
    </w:p>
    <w:p w:rsidR="00F1385D" w:rsidRPr="00576DB0" w:rsidRDefault="00F1385D" w:rsidP="00576DB0">
      <w:pPr>
        <w:spacing w:after="0" w:line="240" w:lineRule="auto"/>
        <w:ind w:firstLine="709"/>
        <w:jc w:val="both"/>
        <w:rPr>
          <w:rFonts w:ascii="Times New Roman" w:hAnsi="Times New Roman" w:cs="Times New Roman"/>
          <w:i/>
          <w:sz w:val="28"/>
          <w:szCs w:val="28"/>
          <w:shd w:val="clear" w:color="auto" w:fill="FFFFFF"/>
        </w:rPr>
      </w:pPr>
    </w:p>
    <w:p w:rsidR="002530AB" w:rsidRDefault="0048698F" w:rsidP="00576DB0">
      <w:pPr>
        <w:pStyle w:val="aff7"/>
        <w:spacing w:after="0" w:line="240" w:lineRule="auto"/>
        <w:ind w:left="0" w:firstLine="709"/>
        <w:jc w:val="center"/>
        <w:rPr>
          <w:rFonts w:ascii="Times New Roman" w:hAnsi="Times New Roman" w:cs="Times New Roman"/>
          <w:b/>
          <w:sz w:val="28"/>
          <w:szCs w:val="28"/>
          <w:u w:val="single"/>
          <w:shd w:val="clear" w:color="auto" w:fill="FFFFFF"/>
        </w:rPr>
      </w:pPr>
      <w:r w:rsidRPr="00576DB0">
        <w:rPr>
          <w:rFonts w:ascii="Times New Roman" w:hAnsi="Times New Roman" w:cs="Times New Roman"/>
          <w:b/>
          <w:sz w:val="28"/>
          <w:szCs w:val="28"/>
          <w:u w:val="single"/>
          <w:shd w:val="clear" w:color="auto" w:fill="FFFFFF"/>
        </w:rPr>
        <w:t>Социальные налоговые вычеты</w:t>
      </w:r>
    </w:p>
    <w:p w:rsidR="00D57428" w:rsidRPr="00576DB0" w:rsidRDefault="00D57428" w:rsidP="00576DB0">
      <w:pPr>
        <w:pStyle w:val="aff7"/>
        <w:spacing w:after="0" w:line="240" w:lineRule="auto"/>
        <w:ind w:left="0" w:firstLine="709"/>
        <w:jc w:val="center"/>
        <w:rPr>
          <w:rFonts w:ascii="Times New Roman" w:hAnsi="Times New Roman" w:cs="Times New Roman"/>
          <w:b/>
          <w:sz w:val="28"/>
          <w:szCs w:val="28"/>
          <w:u w:val="single"/>
          <w:shd w:val="clear" w:color="auto" w:fill="FFFFFF"/>
        </w:rPr>
      </w:pPr>
    </w:p>
    <w:p w:rsidR="007E4281" w:rsidRPr="00576DB0" w:rsidRDefault="00CA5845"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С 1 января 2022 года количество социальных налоговых вычетов увеличилось. Теперь их 7. </w:t>
      </w:r>
      <w:r w:rsidR="007E4281" w:rsidRPr="00576DB0">
        <w:rPr>
          <w:rFonts w:ascii="Times New Roman" w:hAnsi="Times New Roman" w:cs="Times New Roman"/>
          <w:sz w:val="28"/>
          <w:szCs w:val="28"/>
          <w:shd w:val="clear" w:color="auto" w:fill="FFFFFF"/>
        </w:rPr>
        <w:t>Предоставляются со следующих расходов:</w:t>
      </w:r>
    </w:p>
    <w:p w:rsidR="007E4281" w:rsidRPr="00576DB0" w:rsidRDefault="007E4281" w:rsidP="00576DB0">
      <w:pPr>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благотворительность</w:t>
      </w:r>
      <w:r w:rsidR="00CA5845" w:rsidRPr="00576DB0">
        <w:rPr>
          <w:rFonts w:ascii="Times New Roman" w:hAnsi="Times New Roman" w:cs="Times New Roman"/>
          <w:sz w:val="28"/>
          <w:szCs w:val="28"/>
          <w:shd w:val="clear" w:color="auto" w:fill="FFFFFF"/>
        </w:rPr>
        <w:t xml:space="preserve"> (например, пожертвования благотворительным и религиозным организациям)</w:t>
      </w:r>
      <w:r w:rsidRPr="00576DB0">
        <w:rPr>
          <w:rFonts w:ascii="Times New Roman" w:hAnsi="Times New Roman" w:cs="Times New Roman"/>
          <w:sz w:val="28"/>
          <w:szCs w:val="28"/>
          <w:shd w:val="clear" w:color="auto" w:fill="FFFFFF"/>
        </w:rPr>
        <w:t>;</w:t>
      </w:r>
    </w:p>
    <w:p w:rsidR="007E4281" w:rsidRPr="00576DB0" w:rsidRDefault="007E4281" w:rsidP="00576DB0">
      <w:pPr>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обучение</w:t>
      </w:r>
      <w:r w:rsidR="00CA5845" w:rsidRPr="00576DB0">
        <w:rPr>
          <w:rFonts w:ascii="Times New Roman" w:hAnsi="Times New Roman" w:cs="Times New Roman"/>
          <w:sz w:val="28"/>
          <w:szCs w:val="28"/>
          <w:shd w:val="clear" w:color="auto" w:fill="FFFFFF"/>
        </w:rPr>
        <w:t xml:space="preserve"> свое, детей, а также братьев и сестер;</w:t>
      </w:r>
    </w:p>
    <w:p w:rsidR="00CA5845" w:rsidRPr="00576DB0" w:rsidRDefault="00CA5845" w:rsidP="00576DB0">
      <w:pPr>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лечение и лекарства: для себя, супруга, родителей или детей</w:t>
      </w:r>
    </w:p>
    <w:p w:rsidR="007E4281" w:rsidRPr="00576DB0" w:rsidRDefault="007E4281" w:rsidP="00576DB0">
      <w:pPr>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негосударственное пенсионное обеспечение, добровольное пенсионное страхование и добровольное страхование жизни;</w:t>
      </w:r>
    </w:p>
    <w:p w:rsidR="007E4281" w:rsidRPr="00576DB0" w:rsidRDefault="007E4281" w:rsidP="00576DB0">
      <w:pPr>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накопительную часть трудовой пенсии</w:t>
      </w:r>
      <w:r w:rsidR="00F1385D" w:rsidRPr="00576DB0">
        <w:rPr>
          <w:rFonts w:ascii="Times New Roman" w:hAnsi="Times New Roman" w:cs="Times New Roman"/>
          <w:sz w:val="28"/>
          <w:szCs w:val="28"/>
          <w:shd w:val="clear" w:color="auto" w:fill="FFFFFF"/>
        </w:rPr>
        <w:t>;</w:t>
      </w:r>
      <w:r w:rsidRPr="00576DB0">
        <w:rPr>
          <w:rFonts w:ascii="Times New Roman" w:hAnsi="Times New Roman" w:cs="Times New Roman"/>
          <w:sz w:val="28"/>
          <w:szCs w:val="28"/>
          <w:shd w:val="clear" w:color="auto" w:fill="FFFFFF"/>
        </w:rPr>
        <w:t xml:space="preserve"> </w:t>
      </w:r>
    </w:p>
    <w:p w:rsidR="00CA5845" w:rsidRPr="00576DB0" w:rsidRDefault="00CA5845" w:rsidP="00576DB0">
      <w:pPr>
        <w:numPr>
          <w:ilvl w:val="0"/>
          <w:numId w:val="4"/>
        </w:numPr>
        <w:shd w:val="clear" w:color="auto" w:fill="FFFFFF"/>
        <w:spacing w:after="0" w:line="240" w:lineRule="auto"/>
        <w:ind w:left="0"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независимую оценку квалификации;</w:t>
      </w:r>
    </w:p>
    <w:p w:rsidR="00304BCE" w:rsidRPr="00576DB0" w:rsidRDefault="00F1385D" w:rsidP="00576DB0">
      <w:pPr>
        <w:pStyle w:val="aff7"/>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физкультурно-оздоровительные услуги</w:t>
      </w:r>
      <w:r w:rsidR="00CA5845" w:rsidRPr="00576DB0">
        <w:rPr>
          <w:rFonts w:ascii="Times New Roman" w:hAnsi="Times New Roman" w:cs="Times New Roman"/>
          <w:sz w:val="28"/>
          <w:szCs w:val="28"/>
          <w:shd w:val="clear" w:color="auto" w:fill="FFFFFF"/>
        </w:rPr>
        <w:t>.</w:t>
      </w:r>
    </w:p>
    <w:p w:rsidR="00CA5845" w:rsidRPr="00576DB0" w:rsidRDefault="007E4281" w:rsidP="00576DB0">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 xml:space="preserve">Совокупный лимит по этим вычетам - </w:t>
      </w:r>
      <w:r w:rsidRPr="00576DB0">
        <w:rPr>
          <w:rFonts w:ascii="Times New Roman" w:hAnsi="Times New Roman" w:cs="Times New Roman"/>
          <w:b/>
          <w:sz w:val="28"/>
          <w:szCs w:val="28"/>
        </w:rPr>
        <w:t>120</w:t>
      </w:r>
      <w:r w:rsidR="00FD44F4" w:rsidRPr="00576DB0">
        <w:rPr>
          <w:rFonts w:ascii="Times New Roman" w:hAnsi="Times New Roman" w:cs="Times New Roman"/>
          <w:b/>
          <w:sz w:val="28"/>
          <w:szCs w:val="28"/>
        </w:rPr>
        <w:t> </w:t>
      </w:r>
      <w:r w:rsidRPr="00576DB0">
        <w:rPr>
          <w:rFonts w:ascii="Times New Roman" w:hAnsi="Times New Roman" w:cs="Times New Roman"/>
          <w:b/>
          <w:sz w:val="28"/>
          <w:szCs w:val="28"/>
        </w:rPr>
        <w:t>000</w:t>
      </w:r>
      <w:r w:rsidR="00FD44F4" w:rsidRPr="00576DB0">
        <w:rPr>
          <w:rFonts w:ascii="Times New Roman" w:hAnsi="Times New Roman" w:cs="Times New Roman"/>
          <w:b/>
          <w:sz w:val="28"/>
          <w:szCs w:val="28"/>
        </w:rPr>
        <w:t xml:space="preserve"> рублей</w:t>
      </w:r>
      <w:r w:rsidRPr="00576DB0">
        <w:rPr>
          <w:rFonts w:ascii="Times New Roman" w:hAnsi="Times New Roman" w:cs="Times New Roman"/>
          <w:b/>
          <w:sz w:val="28"/>
          <w:szCs w:val="28"/>
        </w:rPr>
        <w:t xml:space="preserve"> в год</w:t>
      </w:r>
      <w:r w:rsidRPr="00576DB0">
        <w:rPr>
          <w:rFonts w:ascii="Times New Roman" w:hAnsi="Times New Roman" w:cs="Times New Roman"/>
          <w:sz w:val="28"/>
          <w:szCs w:val="28"/>
        </w:rPr>
        <w:t xml:space="preserve">. </w:t>
      </w:r>
      <w:r w:rsidR="00CA5845" w:rsidRPr="00576DB0">
        <w:rPr>
          <w:rFonts w:ascii="Times New Roman" w:hAnsi="Times New Roman" w:cs="Times New Roman"/>
          <w:sz w:val="28"/>
          <w:szCs w:val="28"/>
        </w:rPr>
        <w:t>В эту сумму не входят расходы на благотворительность, обучение детей и дорогостоящее лечение. К этим случаям применяются свои правила:</w:t>
      </w:r>
    </w:p>
    <w:p w:rsidR="00CA5845" w:rsidRPr="00576DB0" w:rsidRDefault="00CA5845" w:rsidP="00576DB0">
      <w:pPr>
        <w:numPr>
          <w:ilvl w:val="0"/>
          <w:numId w:val="6"/>
        </w:numPr>
        <w:shd w:val="clear" w:color="auto" w:fill="FFFFFF"/>
        <w:spacing w:after="0" w:line="240" w:lineRule="auto"/>
        <w:ind w:left="0"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По расходам на благотворительность годовой доход можно уменьшить не более чем на 25%.</w:t>
      </w:r>
    </w:p>
    <w:p w:rsidR="00CA5845" w:rsidRPr="00576DB0" w:rsidRDefault="00CA5845" w:rsidP="00576DB0">
      <w:pPr>
        <w:numPr>
          <w:ilvl w:val="0"/>
          <w:numId w:val="6"/>
        </w:numPr>
        <w:shd w:val="clear" w:color="auto" w:fill="FFFFFF"/>
        <w:spacing w:after="0" w:line="240" w:lineRule="auto"/>
        <w:ind w:left="0"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обучение детей можно получить вычеты 50 000 рублей на каждого ребенка.</w:t>
      </w:r>
    </w:p>
    <w:p w:rsidR="00CA5845" w:rsidRPr="00576DB0" w:rsidRDefault="00FD44F4" w:rsidP="00576DB0">
      <w:pPr>
        <w:numPr>
          <w:ilvl w:val="0"/>
          <w:numId w:val="6"/>
        </w:numPr>
        <w:shd w:val="clear" w:color="auto" w:fill="FFFFFF"/>
        <w:spacing w:after="0" w:line="240" w:lineRule="auto"/>
        <w:ind w:left="0"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Расходы </w:t>
      </w:r>
      <w:r w:rsidR="00CA5845" w:rsidRPr="00576DB0">
        <w:rPr>
          <w:rFonts w:ascii="Times New Roman" w:hAnsi="Times New Roman" w:cs="Times New Roman"/>
          <w:sz w:val="28"/>
          <w:szCs w:val="28"/>
          <w:shd w:val="clear" w:color="auto" w:fill="FFFFFF"/>
        </w:rPr>
        <w:t>на дорогостоящее лечение можно принять к вычету без ограничений.</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Подробно расскажу о вычетах на лечение и обучение, а также о новом вычете на спорт.</w:t>
      </w:r>
    </w:p>
    <w:p w:rsidR="00CA5845" w:rsidRDefault="00FC05F7" w:rsidP="00576DB0">
      <w:pPr>
        <w:spacing w:after="0" w:line="240" w:lineRule="auto"/>
        <w:ind w:firstLine="709"/>
        <w:jc w:val="center"/>
        <w:rPr>
          <w:rFonts w:ascii="Times New Roman" w:eastAsia="Times New Roman" w:hAnsi="Times New Roman" w:cs="Times New Roman"/>
          <w:b/>
          <w:sz w:val="28"/>
          <w:szCs w:val="28"/>
        </w:rPr>
      </w:pPr>
      <w:r w:rsidRPr="00B50F5D">
        <w:rPr>
          <w:rFonts w:ascii="Times New Roman" w:eastAsia="Times New Roman" w:hAnsi="Times New Roman" w:cs="Times New Roman"/>
          <w:b/>
          <w:sz w:val="28"/>
          <w:szCs w:val="28"/>
        </w:rPr>
        <w:t>Социальный н</w:t>
      </w:r>
      <w:r w:rsidR="00CA5845" w:rsidRPr="00B50F5D">
        <w:rPr>
          <w:rFonts w:ascii="Times New Roman" w:eastAsia="Times New Roman" w:hAnsi="Times New Roman" w:cs="Times New Roman"/>
          <w:b/>
          <w:sz w:val="28"/>
          <w:szCs w:val="28"/>
        </w:rPr>
        <w:t>алоговый вычет на лечение</w:t>
      </w:r>
    </w:p>
    <w:p w:rsidR="00D57428" w:rsidRPr="00B50F5D" w:rsidRDefault="00D57428" w:rsidP="00576DB0">
      <w:pPr>
        <w:spacing w:after="0" w:line="240" w:lineRule="auto"/>
        <w:ind w:firstLine="709"/>
        <w:jc w:val="center"/>
        <w:rPr>
          <w:rFonts w:ascii="Times New Roman" w:eastAsia="Times New Roman" w:hAnsi="Times New Roman" w:cs="Times New Roman"/>
          <w:b/>
          <w:sz w:val="28"/>
          <w:szCs w:val="28"/>
        </w:rPr>
      </w:pPr>
    </w:p>
    <w:p w:rsidR="008E4132"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Социальный вычет на лечение может получить человек, у которого были медицинские расходы на себя, супруга, родителей или детей до 18 лет, в том числе усыновленных. </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Медицинские расходы могут быть следующие:</w:t>
      </w:r>
    </w:p>
    <w:p w:rsidR="00CA5845" w:rsidRPr="00576DB0" w:rsidRDefault="00CA5845" w:rsidP="00576DB0">
      <w:pPr>
        <w:pStyle w:val="aff7"/>
        <w:numPr>
          <w:ilvl w:val="1"/>
          <w:numId w:val="12"/>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Стоимость </w:t>
      </w:r>
      <w:hyperlink r:id="rId8" w:tgtFrame="_blank" w:history="1">
        <w:r w:rsidRPr="00576DB0">
          <w:rPr>
            <w:rFonts w:ascii="Times New Roman" w:eastAsia="Times New Roman" w:hAnsi="Times New Roman" w:cs="Times New Roman"/>
            <w:sz w:val="28"/>
            <w:szCs w:val="28"/>
          </w:rPr>
          <w:t>лекарств, которые назначил врач.</w:t>
        </w:r>
      </w:hyperlink>
    </w:p>
    <w:p w:rsidR="00CA5845" w:rsidRPr="00576DB0" w:rsidRDefault="00CA5845" w:rsidP="00576DB0">
      <w:pPr>
        <w:pStyle w:val="aff7"/>
        <w:numPr>
          <w:ilvl w:val="1"/>
          <w:numId w:val="12"/>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lastRenderedPageBreak/>
        <w:t>Медицинские услуги: приемы врачей, обследования, анализы, процедуры.</w:t>
      </w:r>
    </w:p>
    <w:p w:rsidR="00CA5845" w:rsidRPr="00576DB0" w:rsidRDefault="00CA5845" w:rsidP="00576DB0">
      <w:pPr>
        <w:pStyle w:val="aff7"/>
        <w:numPr>
          <w:ilvl w:val="1"/>
          <w:numId w:val="12"/>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Дорогостоящее лечение.</w:t>
      </w:r>
    </w:p>
    <w:p w:rsidR="00CA5845" w:rsidRDefault="007701CA" w:rsidP="00576DB0">
      <w:pPr>
        <w:pStyle w:val="aff7"/>
        <w:numPr>
          <w:ilvl w:val="1"/>
          <w:numId w:val="12"/>
        </w:numPr>
        <w:spacing w:after="0" w:line="240" w:lineRule="auto"/>
        <w:ind w:left="0" w:firstLine="709"/>
        <w:jc w:val="both"/>
        <w:rPr>
          <w:rFonts w:ascii="Times New Roman" w:eastAsia="Times New Roman" w:hAnsi="Times New Roman" w:cs="Times New Roman"/>
          <w:sz w:val="28"/>
          <w:szCs w:val="28"/>
        </w:rPr>
      </w:pPr>
      <w:hyperlink r:id="rId9" w:tgtFrame="_blank" w:history="1">
        <w:r w:rsidR="00CA5845" w:rsidRPr="00576DB0">
          <w:rPr>
            <w:rFonts w:ascii="Times New Roman" w:eastAsia="Times New Roman" w:hAnsi="Times New Roman" w:cs="Times New Roman"/>
            <w:sz w:val="28"/>
            <w:szCs w:val="28"/>
          </w:rPr>
          <w:t>Взносы по договору ДМС.</w:t>
        </w:r>
      </w:hyperlink>
    </w:p>
    <w:p w:rsidR="00FD44F4" w:rsidRPr="00576DB0" w:rsidRDefault="00B50F5D" w:rsidP="00576DB0">
      <w:pPr>
        <w:spacing w:after="0" w:line="240" w:lineRule="auto"/>
        <w:ind w:firstLine="709"/>
        <w:jc w:val="both"/>
        <w:rPr>
          <w:rFonts w:ascii="Times New Roman" w:eastAsia="Times New Roman" w:hAnsi="Times New Roman" w:cs="Times New Roman"/>
          <w:sz w:val="28"/>
          <w:szCs w:val="28"/>
        </w:rPr>
      </w:pPr>
      <w:r w:rsidRPr="00B50F5D">
        <w:rPr>
          <w:rFonts w:ascii="Times New Roman" w:eastAsia="Times New Roman" w:hAnsi="Times New Roman" w:cs="Times New Roman"/>
          <w:sz w:val="28"/>
          <w:szCs w:val="28"/>
        </w:rPr>
        <w:t>ВАЖНО,</w:t>
      </w:r>
      <w:r w:rsidRPr="00576DB0">
        <w:rPr>
          <w:rFonts w:ascii="Times New Roman" w:eastAsia="Times New Roman" w:hAnsi="Times New Roman" w:cs="Times New Roman"/>
          <w:sz w:val="28"/>
          <w:szCs w:val="28"/>
        </w:rPr>
        <w:t xml:space="preserve"> </w:t>
      </w:r>
      <w:r w:rsidR="00CA5845" w:rsidRPr="00576DB0">
        <w:rPr>
          <w:rFonts w:ascii="Times New Roman" w:eastAsia="Times New Roman" w:hAnsi="Times New Roman" w:cs="Times New Roman"/>
          <w:sz w:val="28"/>
          <w:szCs w:val="28"/>
        </w:rPr>
        <w:t xml:space="preserve">чтобы у клиники, которая оказывала медицинские услуги, а также страховой компании, с которой заключается договор ДМС, были лицензии. </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Размер вычета зависит от вида лечения:</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По дорогостоящему лечению расходы принимаются к вычету </w:t>
      </w:r>
      <w:r w:rsidRPr="00576DB0">
        <w:rPr>
          <w:rFonts w:ascii="Times New Roman" w:eastAsia="Times New Roman" w:hAnsi="Times New Roman" w:cs="Times New Roman"/>
          <w:sz w:val="28"/>
          <w:szCs w:val="28"/>
          <w:u w:val="single"/>
        </w:rPr>
        <w:t>без ограничений</w:t>
      </w:r>
      <w:r w:rsidRPr="00576DB0">
        <w:rPr>
          <w:rFonts w:ascii="Times New Roman" w:eastAsia="Times New Roman" w:hAnsi="Times New Roman" w:cs="Times New Roman"/>
          <w:sz w:val="28"/>
          <w:szCs w:val="28"/>
        </w:rPr>
        <w:t xml:space="preserve">. В справке об оплате медицинских услуг дорогостоящему лечению соответствует </w:t>
      </w:r>
      <w:r w:rsidRPr="00576DB0">
        <w:rPr>
          <w:rFonts w:ascii="Times New Roman" w:eastAsia="Times New Roman" w:hAnsi="Times New Roman" w:cs="Times New Roman"/>
          <w:sz w:val="28"/>
          <w:szCs w:val="28"/>
          <w:u w:val="single"/>
        </w:rPr>
        <w:t>код услуги 2.</w:t>
      </w:r>
    </w:p>
    <w:p w:rsidR="008E4132" w:rsidRPr="00576DB0" w:rsidRDefault="00FD44F4"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Если лечение не попадает </w:t>
      </w:r>
      <w:r w:rsidR="00CA5845" w:rsidRPr="00576DB0">
        <w:rPr>
          <w:rFonts w:ascii="Times New Roman" w:eastAsia="Times New Roman" w:hAnsi="Times New Roman" w:cs="Times New Roman"/>
          <w:sz w:val="28"/>
          <w:szCs w:val="28"/>
        </w:rPr>
        <w:t xml:space="preserve">под дорогостоящее, то есть в справке проставлен </w:t>
      </w:r>
      <w:r w:rsidR="00CA5845" w:rsidRPr="00576DB0">
        <w:rPr>
          <w:rFonts w:ascii="Times New Roman" w:eastAsia="Times New Roman" w:hAnsi="Times New Roman" w:cs="Times New Roman"/>
          <w:sz w:val="28"/>
          <w:szCs w:val="28"/>
          <w:u w:val="single"/>
        </w:rPr>
        <w:t>код 1</w:t>
      </w:r>
      <w:r w:rsidR="00CA5845" w:rsidRPr="00576DB0">
        <w:rPr>
          <w:rFonts w:ascii="Times New Roman" w:eastAsia="Times New Roman" w:hAnsi="Times New Roman" w:cs="Times New Roman"/>
          <w:sz w:val="28"/>
          <w:szCs w:val="28"/>
        </w:rPr>
        <w:t>, то сумма вычета ограничена 120 000 </w:t>
      </w:r>
      <w:r w:rsidRPr="00576DB0">
        <w:rPr>
          <w:rFonts w:ascii="Times New Roman" w:eastAsia="Times New Roman" w:hAnsi="Times New Roman" w:cs="Times New Roman"/>
          <w:sz w:val="28"/>
          <w:szCs w:val="28"/>
        </w:rPr>
        <w:t>рублей</w:t>
      </w:r>
      <w:r w:rsidR="00CA5845" w:rsidRPr="00576DB0">
        <w:rPr>
          <w:rFonts w:ascii="Times New Roman" w:eastAsia="Times New Roman" w:hAnsi="Times New Roman" w:cs="Times New Roman"/>
          <w:sz w:val="28"/>
          <w:szCs w:val="28"/>
        </w:rPr>
        <w:t xml:space="preserve">. </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В эту сумму входят расходы не только на лечение, но и другие, по которым предоставляется социальный налоговый вычет, кроме расходов на благотворительность, на обучение детей и на дорогостоящее лечение.</w:t>
      </w:r>
    </w:p>
    <w:p w:rsidR="008E4132" w:rsidRPr="00576DB0" w:rsidRDefault="008E4132" w:rsidP="00576DB0">
      <w:pPr>
        <w:spacing w:after="0" w:line="240" w:lineRule="auto"/>
        <w:ind w:firstLine="709"/>
        <w:jc w:val="both"/>
        <w:rPr>
          <w:rFonts w:ascii="Times New Roman" w:eastAsia="Times New Roman" w:hAnsi="Times New Roman" w:cs="Times New Roman"/>
          <w:sz w:val="28"/>
          <w:szCs w:val="28"/>
        </w:rPr>
      </w:pPr>
    </w:p>
    <w:p w:rsidR="00CA5845" w:rsidRDefault="00CD1542" w:rsidP="00576DB0">
      <w:pPr>
        <w:spacing w:after="0" w:line="240" w:lineRule="auto"/>
        <w:ind w:firstLine="709"/>
        <w:jc w:val="center"/>
        <w:rPr>
          <w:rFonts w:ascii="Times New Roman" w:eastAsia="Times New Roman" w:hAnsi="Times New Roman" w:cs="Times New Roman"/>
          <w:b/>
          <w:sz w:val="28"/>
          <w:szCs w:val="28"/>
        </w:rPr>
      </w:pPr>
      <w:r w:rsidRPr="00B50F5D">
        <w:rPr>
          <w:rFonts w:ascii="Times New Roman" w:eastAsia="Times New Roman" w:hAnsi="Times New Roman" w:cs="Times New Roman"/>
          <w:b/>
          <w:sz w:val="28"/>
          <w:szCs w:val="28"/>
        </w:rPr>
        <w:t xml:space="preserve">Социальный налоговый вычет </w:t>
      </w:r>
      <w:r w:rsidR="00CA5845" w:rsidRPr="00B50F5D">
        <w:rPr>
          <w:rFonts w:ascii="Times New Roman" w:eastAsia="Times New Roman" w:hAnsi="Times New Roman" w:cs="Times New Roman"/>
          <w:b/>
          <w:sz w:val="28"/>
          <w:szCs w:val="28"/>
        </w:rPr>
        <w:t>на обучение</w:t>
      </w:r>
    </w:p>
    <w:p w:rsidR="00D57428" w:rsidRPr="00B50F5D" w:rsidRDefault="00D57428" w:rsidP="00576DB0">
      <w:pPr>
        <w:spacing w:after="0" w:line="240" w:lineRule="auto"/>
        <w:ind w:firstLine="709"/>
        <w:jc w:val="center"/>
        <w:rPr>
          <w:rFonts w:ascii="Times New Roman" w:eastAsia="Times New Roman" w:hAnsi="Times New Roman" w:cs="Times New Roman"/>
          <w:b/>
          <w:sz w:val="28"/>
          <w:szCs w:val="28"/>
        </w:rPr>
      </w:pP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Вычет на обучение может получить человек, который оплатил</w:t>
      </w:r>
      <w:r w:rsidR="00FD44F4" w:rsidRPr="00576DB0">
        <w:rPr>
          <w:rFonts w:ascii="Times New Roman" w:eastAsia="Times New Roman" w:hAnsi="Times New Roman" w:cs="Times New Roman"/>
          <w:sz w:val="28"/>
          <w:szCs w:val="28"/>
        </w:rPr>
        <w:t xml:space="preserve"> обучение</w:t>
      </w:r>
      <w:r w:rsidRPr="00576DB0">
        <w:rPr>
          <w:rFonts w:ascii="Times New Roman" w:eastAsia="Times New Roman" w:hAnsi="Times New Roman" w:cs="Times New Roman"/>
          <w:sz w:val="28"/>
          <w:szCs w:val="28"/>
        </w:rPr>
        <w:t>:</w:t>
      </w:r>
    </w:p>
    <w:p w:rsidR="00CA5845" w:rsidRPr="00576DB0" w:rsidRDefault="00FD44F4" w:rsidP="00576DB0">
      <w:pPr>
        <w:pStyle w:val="aff7"/>
        <w:numPr>
          <w:ilvl w:val="0"/>
          <w:numId w:val="7"/>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свое </w:t>
      </w:r>
      <w:r w:rsidR="00CA5845" w:rsidRPr="00576DB0">
        <w:rPr>
          <w:rFonts w:ascii="Times New Roman" w:eastAsia="Times New Roman" w:hAnsi="Times New Roman" w:cs="Times New Roman"/>
          <w:sz w:val="28"/>
          <w:szCs w:val="28"/>
        </w:rPr>
        <w:t>на любой форме: дневной, вечерней, заочной и др.</w:t>
      </w:r>
    </w:p>
    <w:p w:rsidR="00CA5845" w:rsidRPr="00576DB0" w:rsidRDefault="00CA5845" w:rsidP="00576DB0">
      <w:pPr>
        <w:pStyle w:val="aff7"/>
        <w:numPr>
          <w:ilvl w:val="0"/>
          <w:numId w:val="7"/>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своего ребенка в возрасте до 24 лет, который учится очно.</w:t>
      </w:r>
    </w:p>
    <w:p w:rsidR="00CA5845" w:rsidRPr="00576DB0" w:rsidRDefault="00CA5845" w:rsidP="00576DB0">
      <w:pPr>
        <w:pStyle w:val="aff7"/>
        <w:numPr>
          <w:ilvl w:val="0"/>
          <w:numId w:val="7"/>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опекаемого ребенка в возрасте до 18 лет, который учится очно.</w:t>
      </w:r>
    </w:p>
    <w:p w:rsidR="00CA5845" w:rsidRPr="00576DB0" w:rsidRDefault="00CA5845" w:rsidP="00576DB0">
      <w:pPr>
        <w:pStyle w:val="aff7"/>
        <w:numPr>
          <w:ilvl w:val="0"/>
          <w:numId w:val="7"/>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бывшего опекаемого (после прекращения опеки) в возрасте до 24 лет, который учится очно.</w:t>
      </w:r>
    </w:p>
    <w:p w:rsidR="00CA5845" w:rsidRPr="00576DB0" w:rsidRDefault="00CA5845" w:rsidP="00576DB0">
      <w:pPr>
        <w:pStyle w:val="aff7"/>
        <w:numPr>
          <w:ilvl w:val="0"/>
          <w:numId w:val="7"/>
        </w:numPr>
        <w:spacing w:after="0" w:line="240" w:lineRule="auto"/>
        <w:ind w:left="0"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брата или сестры (полнородных или </w:t>
      </w:r>
      <w:proofErr w:type="spellStart"/>
      <w:r w:rsidRPr="00576DB0">
        <w:rPr>
          <w:rFonts w:ascii="Times New Roman" w:eastAsia="Times New Roman" w:hAnsi="Times New Roman" w:cs="Times New Roman"/>
          <w:sz w:val="28"/>
          <w:szCs w:val="28"/>
        </w:rPr>
        <w:t>неполнородных</w:t>
      </w:r>
      <w:proofErr w:type="spellEnd"/>
      <w:r w:rsidRPr="00576DB0">
        <w:rPr>
          <w:rFonts w:ascii="Times New Roman" w:eastAsia="Times New Roman" w:hAnsi="Times New Roman" w:cs="Times New Roman"/>
          <w:sz w:val="28"/>
          <w:szCs w:val="28"/>
        </w:rPr>
        <w:t>) в возрасте до 24 лет, которые учатся очно.</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У организации или ИП, которые ведут образовательную дея</w:t>
      </w:r>
      <w:r w:rsidR="00B50F5D">
        <w:rPr>
          <w:rFonts w:ascii="Times New Roman" w:eastAsia="Times New Roman" w:hAnsi="Times New Roman" w:cs="Times New Roman"/>
          <w:sz w:val="28"/>
          <w:szCs w:val="28"/>
        </w:rPr>
        <w:t xml:space="preserve">тельность, должна быть лицензия </w:t>
      </w:r>
      <w:r w:rsidRPr="00576DB0">
        <w:rPr>
          <w:rFonts w:ascii="Times New Roman" w:eastAsia="Times New Roman" w:hAnsi="Times New Roman" w:cs="Times New Roman"/>
          <w:sz w:val="28"/>
          <w:szCs w:val="28"/>
        </w:rPr>
        <w:t>на образование. Тогда вычет можно получить не только </w:t>
      </w:r>
      <w:hyperlink r:id="rId10" w:tgtFrame="_blank" w:history="1">
        <w:r w:rsidRPr="00576DB0">
          <w:rPr>
            <w:rFonts w:ascii="Times New Roman" w:eastAsia="Times New Roman" w:hAnsi="Times New Roman" w:cs="Times New Roman"/>
            <w:sz w:val="28"/>
            <w:szCs w:val="28"/>
          </w:rPr>
          <w:t>за обучение в вузе</w:t>
        </w:r>
      </w:hyperlink>
      <w:r w:rsidRPr="00576DB0">
        <w:rPr>
          <w:rFonts w:ascii="Times New Roman" w:eastAsia="Times New Roman" w:hAnsi="Times New Roman" w:cs="Times New Roman"/>
          <w:sz w:val="28"/>
          <w:szCs w:val="28"/>
        </w:rPr>
        <w:t>, но и за обучение в других государственных или частных образовательных заведениях: например, в детских садах, школах, учреждениях дополнительного образования.</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Вычет не предоставляется, если обучение оплачивали материнским капиталом.</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Размер вычета 50 000 </w:t>
      </w:r>
      <w:r w:rsidR="00FD44F4" w:rsidRPr="00576DB0">
        <w:rPr>
          <w:rFonts w:ascii="Times New Roman" w:eastAsia="Times New Roman" w:hAnsi="Times New Roman" w:cs="Times New Roman"/>
          <w:sz w:val="28"/>
          <w:szCs w:val="28"/>
        </w:rPr>
        <w:t xml:space="preserve">рублей </w:t>
      </w:r>
      <w:r w:rsidRPr="00576DB0">
        <w:rPr>
          <w:rFonts w:ascii="Times New Roman" w:eastAsia="Times New Roman" w:hAnsi="Times New Roman" w:cs="Times New Roman"/>
          <w:sz w:val="28"/>
          <w:szCs w:val="28"/>
        </w:rPr>
        <w:t> — максимальная сумма вычета по расходам на обучение собственных или подопечных детей. Эта сумма предоставляется на каждого ребенка в семье, но его может применить только один из родителей, опекунов или попечителей.</w:t>
      </w:r>
    </w:p>
    <w:p w:rsidR="00CA5845" w:rsidRPr="00576DB0" w:rsidRDefault="00CA5845" w:rsidP="00576DB0">
      <w:pPr>
        <w:spacing w:after="0" w:line="240" w:lineRule="auto"/>
        <w:ind w:firstLine="709"/>
        <w:jc w:val="both"/>
        <w:rPr>
          <w:rFonts w:ascii="Times New Roman" w:eastAsia="Times New Roman" w:hAnsi="Times New Roman" w:cs="Times New Roman"/>
          <w:i/>
          <w:sz w:val="28"/>
          <w:szCs w:val="28"/>
        </w:rPr>
      </w:pPr>
      <w:r w:rsidRPr="00576DB0">
        <w:rPr>
          <w:rFonts w:ascii="Times New Roman" w:eastAsia="Times New Roman" w:hAnsi="Times New Roman" w:cs="Times New Roman"/>
          <w:i/>
          <w:sz w:val="28"/>
          <w:szCs w:val="28"/>
        </w:rPr>
        <w:t>Допустим, в семье Петровых два студента: Иван учится в колледже, а Саша — в университете. В 2020 году за обучение Ивана заплатили 40</w:t>
      </w:r>
      <w:r w:rsidR="00FD44F4" w:rsidRPr="00576DB0">
        <w:rPr>
          <w:rFonts w:ascii="Times New Roman" w:eastAsia="Times New Roman" w:hAnsi="Times New Roman" w:cs="Times New Roman"/>
          <w:i/>
          <w:sz w:val="28"/>
          <w:szCs w:val="28"/>
        </w:rPr>
        <w:t xml:space="preserve"> 000 </w:t>
      </w:r>
      <w:r w:rsidRPr="00576DB0">
        <w:rPr>
          <w:rFonts w:ascii="Times New Roman" w:eastAsia="Times New Roman" w:hAnsi="Times New Roman" w:cs="Times New Roman"/>
          <w:i/>
          <w:sz w:val="28"/>
          <w:szCs w:val="28"/>
        </w:rPr>
        <w:t> </w:t>
      </w:r>
      <w:r w:rsidR="00FD44F4"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а за учебу Саши — 120 000 </w:t>
      </w:r>
      <w:r w:rsidR="00FD44F4"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Мама или папа могут воспользоваться вычетом 40 000 </w:t>
      </w:r>
      <w:r w:rsidR="00FD44F4"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по расходам на учебу Ивана и 50 000 </w:t>
      </w:r>
      <w:r w:rsidR="00FD44F4"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по расходам на Сашу.</w:t>
      </w:r>
    </w:p>
    <w:p w:rsidR="00CA5845" w:rsidRPr="00576DB0" w:rsidRDefault="00FD44F4"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lastRenderedPageBreak/>
        <w:t>Размер вычета 120 000 рублей</w:t>
      </w:r>
      <w:r w:rsidR="00CA5845" w:rsidRPr="00576DB0">
        <w:rPr>
          <w:rFonts w:ascii="Times New Roman" w:eastAsia="Times New Roman" w:hAnsi="Times New Roman" w:cs="Times New Roman"/>
          <w:sz w:val="28"/>
          <w:szCs w:val="28"/>
        </w:rPr>
        <w:t> — максимальная сумма вычета по расходам на свое обучение, а также на обучение брата или сестры.</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В этот максимум также входят и другие расходы, по которым может быть предоставлен социальный вычет. Например, расходы на лечение, ДМС</w:t>
      </w:r>
      <w:r w:rsidR="004049F1">
        <w:rPr>
          <w:rFonts w:ascii="Times New Roman" w:eastAsia="Times New Roman" w:hAnsi="Times New Roman" w:cs="Times New Roman"/>
          <w:sz w:val="28"/>
          <w:szCs w:val="28"/>
        </w:rPr>
        <w:t xml:space="preserve"> и другие. Исключение — </w:t>
      </w:r>
      <w:r w:rsidR="00B50F5D">
        <w:rPr>
          <w:rFonts w:ascii="Times New Roman" w:eastAsia="Times New Roman" w:hAnsi="Times New Roman" w:cs="Times New Roman"/>
          <w:sz w:val="28"/>
          <w:szCs w:val="28"/>
        </w:rPr>
        <w:t xml:space="preserve">расходы </w:t>
      </w:r>
      <w:r w:rsidRPr="00576DB0">
        <w:rPr>
          <w:rFonts w:ascii="Times New Roman" w:eastAsia="Times New Roman" w:hAnsi="Times New Roman" w:cs="Times New Roman"/>
          <w:sz w:val="28"/>
          <w:szCs w:val="28"/>
        </w:rPr>
        <w:t>на благотворительность, на обучение детей и на дорогостоящее лечение.</w:t>
      </w:r>
    </w:p>
    <w:p w:rsidR="00CA5845" w:rsidRPr="00576DB0" w:rsidRDefault="00CA5845" w:rsidP="00576DB0">
      <w:pPr>
        <w:spacing w:after="0" w:line="240" w:lineRule="auto"/>
        <w:ind w:firstLine="709"/>
        <w:jc w:val="both"/>
        <w:rPr>
          <w:rFonts w:ascii="Times New Roman" w:eastAsia="Times New Roman" w:hAnsi="Times New Roman" w:cs="Times New Roman"/>
          <w:b/>
          <w:sz w:val="28"/>
          <w:szCs w:val="28"/>
          <w:u w:val="single"/>
        </w:rPr>
      </w:pPr>
      <w:r w:rsidRPr="00576DB0">
        <w:rPr>
          <w:rFonts w:ascii="Times New Roman" w:eastAsia="Times New Roman" w:hAnsi="Times New Roman" w:cs="Times New Roman"/>
          <w:b/>
          <w:sz w:val="28"/>
          <w:szCs w:val="28"/>
          <w:u w:val="single"/>
        </w:rPr>
        <w:t>Нюансы:</w:t>
      </w:r>
    </w:p>
    <w:p w:rsidR="00CA5845" w:rsidRPr="00576DB0" w:rsidRDefault="00CA5845" w:rsidP="00576DB0">
      <w:pPr>
        <w:spacing w:after="0" w:line="240" w:lineRule="auto"/>
        <w:ind w:firstLine="709"/>
        <w:jc w:val="both"/>
        <w:rPr>
          <w:rFonts w:ascii="Times New Roman" w:eastAsia="Times New Roman" w:hAnsi="Times New Roman" w:cs="Times New Roman"/>
          <w:i/>
          <w:sz w:val="28"/>
          <w:szCs w:val="28"/>
        </w:rPr>
      </w:pPr>
      <w:r w:rsidRPr="00576DB0">
        <w:rPr>
          <w:rFonts w:ascii="Times New Roman" w:eastAsia="Times New Roman" w:hAnsi="Times New Roman" w:cs="Times New Roman"/>
          <w:i/>
          <w:sz w:val="28"/>
          <w:szCs w:val="28"/>
        </w:rPr>
        <w:t>Вычет положен, даже если учиться за границей.</w:t>
      </w:r>
    </w:p>
    <w:p w:rsidR="00CA5845" w:rsidRPr="00576DB0" w:rsidRDefault="00CA5845" w:rsidP="00576DB0">
      <w:pPr>
        <w:spacing w:after="0" w:line="240" w:lineRule="auto"/>
        <w:ind w:firstLine="709"/>
        <w:jc w:val="both"/>
        <w:rPr>
          <w:rFonts w:ascii="Times New Roman" w:eastAsia="Times New Roman" w:hAnsi="Times New Roman" w:cs="Times New Roman"/>
          <w:i/>
          <w:sz w:val="28"/>
          <w:szCs w:val="28"/>
        </w:rPr>
      </w:pPr>
      <w:r w:rsidRPr="00576DB0">
        <w:rPr>
          <w:rFonts w:ascii="Times New Roman" w:eastAsia="Times New Roman" w:hAnsi="Times New Roman" w:cs="Times New Roman"/>
          <w:i/>
          <w:sz w:val="28"/>
          <w:szCs w:val="28"/>
        </w:rPr>
        <w:t>Можно получить вычет за обучение в автошколе.</w:t>
      </w:r>
    </w:p>
    <w:p w:rsidR="00CA5845" w:rsidRDefault="00CA5845" w:rsidP="00576DB0">
      <w:pPr>
        <w:spacing w:after="0" w:line="240" w:lineRule="auto"/>
        <w:ind w:firstLine="709"/>
        <w:jc w:val="both"/>
        <w:rPr>
          <w:rFonts w:ascii="Times New Roman" w:eastAsia="Times New Roman" w:hAnsi="Times New Roman" w:cs="Times New Roman"/>
          <w:i/>
          <w:sz w:val="28"/>
          <w:szCs w:val="28"/>
        </w:rPr>
      </w:pPr>
      <w:r w:rsidRPr="00576DB0">
        <w:rPr>
          <w:rFonts w:ascii="Times New Roman" w:eastAsia="Times New Roman" w:hAnsi="Times New Roman" w:cs="Times New Roman"/>
          <w:i/>
          <w:sz w:val="28"/>
          <w:szCs w:val="28"/>
        </w:rPr>
        <w:t>Вычет можно получить и за кружки в детском саду.</w:t>
      </w:r>
    </w:p>
    <w:p w:rsidR="00CC47D0" w:rsidRDefault="00CC47D0" w:rsidP="00576DB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Вычет можно получить даже если оплату произвел супруг, или договор заключен с ребенком</w:t>
      </w:r>
    </w:p>
    <w:p w:rsidR="00CC47D0" w:rsidRDefault="00CC47D0" w:rsidP="00576DB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Родитель может </w:t>
      </w:r>
    </w:p>
    <w:p w:rsidR="00CC47D0" w:rsidRDefault="00CC47D0" w:rsidP="00576DB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Получить вычет при дистанционном очном обучении ребенка.</w:t>
      </w:r>
    </w:p>
    <w:p w:rsidR="00CC47D0" w:rsidRPr="00576DB0" w:rsidRDefault="00CC47D0" w:rsidP="00576DB0">
      <w:pPr>
        <w:spacing w:after="0" w:line="240" w:lineRule="auto"/>
        <w:ind w:firstLine="709"/>
        <w:jc w:val="both"/>
        <w:rPr>
          <w:rFonts w:ascii="Times New Roman" w:eastAsia="Times New Roman" w:hAnsi="Times New Roman" w:cs="Times New Roman"/>
          <w:i/>
          <w:sz w:val="28"/>
          <w:szCs w:val="28"/>
        </w:rPr>
      </w:pPr>
    </w:p>
    <w:p w:rsidR="002530AB" w:rsidRPr="000017EC" w:rsidRDefault="00CD1542" w:rsidP="00576DB0">
      <w:pPr>
        <w:spacing w:after="0" w:line="240" w:lineRule="auto"/>
        <w:ind w:firstLine="709"/>
        <w:jc w:val="center"/>
        <w:rPr>
          <w:rFonts w:ascii="Times New Roman" w:eastAsia="Times New Roman" w:hAnsi="Times New Roman" w:cs="Times New Roman"/>
          <w:b/>
          <w:sz w:val="28"/>
          <w:szCs w:val="28"/>
        </w:rPr>
      </w:pPr>
      <w:r w:rsidRPr="000017EC">
        <w:rPr>
          <w:rFonts w:ascii="Times New Roman" w:eastAsia="Times New Roman" w:hAnsi="Times New Roman" w:cs="Times New Roman"/>
          <w:b/>
          <w:sz w:val="28"/>
          <w:szCs w:val="28"/>
        </w:rPr>
        <w:t xml:space="preserve">Социальный налоговый вычет </w:t>
      </w:r>
      <w:r w:rsidR="00CA5845" w:rsidRPr="000017EC">
        <w:rPr>
          <w:rFonts w:ascii="Times New Roman" w:eastAsia="Times New Roman" w:hAnsi="Times New Roman" w:cs="Times New Roman"/>
          <w:b/>
          <w:sz w:val="28"/>
          <w:szCs w:val="28"/>
        </w:rPr>
        <w:t>на спорт</w:t>
      </w:r>
    </w:p>
    <w:p w:rsidR="000017EC" w:rsidRPr="00576DB0" w:rsidRDefault="000017EC" w:rsidP="00576DB0">
      <w:pPr>
        <w:spacing w:after="0" w:line="240" w:lineRule="auto"/>
        <w:ind w:firstLine="709"/>
        <w:jc w:val="center"/>
        <w:rPr>
          <w:rFonts w:ascii="Times New Roman" w:eastAsia="Times New Roman" w:hAnsi="Times New Roman" w:cs="Times New Roman"/>
          <w:b/>
          <w:sz w:val="28"/>
          <w:szCs w:val="28"/>
          <w:u w:val="single"/>
        </w:rPr>
      </w:pPr>
    </w:p>
    <w:p w:rsidR="00CA5845" w:rsidRPr="00576DB0" w:rsidRDefault="00CC47D0" w:rsidP="00CC47D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01 января 2022 года м</w:t>
      </w:r>
      <w:r w:rsidR="00CA5845" w:rsidRPr="00576DB0">
        <w:rPr>
          <w:rFonts w:ascii="Times New Roman" w:eastAsia="Times New Roman" w:hAnsi="Times New Roman" w:cs="Times New Roman"/>
          <w:sz w:val="28"/>
          <w:szCs w:val="28"/>
        </w:rPr>
        <w:t xml:space="preserve">ожно вернуть расходы </w:t>
      </w:r>
      <w:r>
        <w:rPr>
          <w:rFonts w:ascii="Times New Roman" w:hAnsi="Times New Roman" w:cs="Times New Roman"/>
          <w:sz w:val="28"/>
          <w:szCs w:val="28"/>
        </w:rPr>
        <w:t xml:space="preserve">за физкультурно-оздоровительные услуги </w:t>
      </w:r>
      <w:r w:rsidR="00CA5845" w:rsidRPr="00576DB0">
        <w:rPr>
          <w:rFonts w:ascii="Times New Roman" w:eastAsia="Times New Roman" w:hAnsi="Times New Roman" w:cs="Times New Roman"/>
          <w:sz w:val="28"/>
          <w:szCs w:val="28"/>
        </w:rPr>
        <w:t xml:space="preserve">как за себя, так и за детей. Важно, чтобы организация или ИП, оказывающие </w:t>
      </w:r>
      <w:r>
        <w:rPr>
          <w:rFonts w:ascii="Times New Roman" w:eastAsia="Times New Roman" w:hAnsi="Times New Roman" w:cs="Times New Roman"/>
          <w:sz w:val="28"/>
          <w:szCs w:val="28"/>
        </w:rPr>
        <w:t>такие</w:t>
      </w:r>
      <w:r w:rsidR="00CA5845" w:rsidRPr="00576DB0">
        <w:rPr>
          <w:rFonts w:ascii="Times New Roman" w:eastAsia="Times New Roman" w:hAnsi="Times New Roman" w:cs="Times New Roman"/>
          <w:sz w:val="28"/>
          <w:szCs w:val="28"/>
        </w:rPr>
        <w:t xml:space="preserve"> услуги, были включены в список, утверждаемый Министерством спорта. </w:t>
      </w:r>
    </w:p>
    <w:p w:rsidR="00CA5845" w:rsidRPr="00576DB0" w:rsidRDefault="00CA5845" w:rsidP="00576DB0">
      <w:pPr>
        <w:spacing w:after="0" w:line="240" w:lineRule="auto"/>
        <w:ind w:firstLine="709"/>
        <w:jc w:val="both"/>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Право на вычет подтверждают копией договора и кассовым чеком. Для возмещения своих расходов на спорт детей также понадобится свидетельство о рождении.</w:t>
      </w:r>
    </w:p>
    <w:p w:rsidR="001A44FB" w:rsidRPr="00576DB0" w:rsidRDefault="001A44FB" w:rsidP="00576DB0">
      <w:pPr>
        <w:spacing w:after="0" w:line="240" w:lineRule="auto"/>
        <w:ind w:firstLine="709"/>
        <w:jc w:val="both"/>
        <w:rPr>
          <w:rFonts w:ascii="Times New Roman" w:eastAsia="Times New Roman" w:hAnsi="Times New Roman" w:cs="Times New Roman"/>
          <w:b/>
          <w:sz w:val="28"/>
          <w:szCs w:val="28"/>
          <w:u w:val="single"/>
        </w:rPr>
      </w:pPr>
      <w:r w:rsidRPr="00576DB0">
        <w:rPr>
          <w:rFonts w:ascii="Times New Roman" w:eastAsia="Times New Roman" w:hAnsi="Times New Roman" w:cs="Times New Roman"/>
          <w:b/>
          <w:sz w:val="28"/>
          <w:szCs w:val="28"/>
          <w:u w:val="single"/>
        </w:rPr>
        <w:t>Нюансы:</w:t>
      </w:r>
    </w:p>
    <w:p w:rsidR="00CA5845" w:rsidRDefault="001A44FB" w:rsidP="00576DB0">
      <w:pPr>
        <w:spacing w:after="0" w:line="240" w:lineRule="auto"/>
        <w:ind w:firstLine="709"/>
        <w:jc w:val="both"/>
        <w:rPr>
          <w:rFonts w:ascii="Times New Roman" w:eastAsia="Times New Roman" w:hAnsi="Times New Roman" w:cs="Times New Roman"/>
          <w:i/>
          <w:sz w:val="28"/>
          <w:szCs w:val="28"/>
        </w:rPr>
      </w:pPr>
      <w:r w:rsidRPr="00576DB0">
        <w:rPr>
          <w:rFonts w:ascii="Times New Roman" w:eastAsia="Times New Roman" w:hAnsi="Times New Roman" w:cs="Times New Roman"/>
          <w:i/>
          <w:sz w:val="28"/>
          <w:szCs w:val="28"/>
        </w:rPr>
        <w:t>По абонементам, куплен</w:t>
      </w:r>
      <w:r w:rsidR="004049F1">
        <w:rPr>
          <w:rFonts w:ascii="Times New Roman" w:eastAsia="Times New Roman" w:hAnsi="Times New Roman" w:cs="Times New Roman"/>
          <w:i/>
          <w:sz w:val="28"/>
          <w:szCs w:val="28"/>
        </w:rPr>
        <w:t>ным в 2021 году, распространяющим</w:t>
      </w:r>
      <w:r w:rsidRPr="00576DB0">
        <w:rPr>
          <w:rFonts w:ascii="Times New Roman" w:eastAsia="Times New Roman" w:hAnsi="Times New Roman" w:cs="Times New Roman"/>
          <w:i/>
          <w:sz w:val="28"/>
          <w:szCs w:val="28"/>
        </w:rPr>
        <w:t xml:space="preserve"> своё действие на 2022 год, вычет получить не удастся.</w:t>
      </w:r>
    </w:p>
    <w:p w:rsidR="003E7F03" w:rsidRDefault="003E7F03" w:rsidP="00576DB0">
      <w:pPr>
        <w:spacing w:after="0" w:line="240" w:lineRule="auto"/>
        <w:ind w:firstLine="709"/>
        <w:jc w:val="both"/>
        <w:rPr>
          <w:rFonts w:ascii="Times New Roman" w:eastAsia="Times New Roman" w:hAnsi="Times New Roman" w:cs="Times New Roman"/>
          <w:i/>
          <w:sz w:val="28"/>
          <w:szCs w:val="28"/>
        </w:rPr>
      </w:pPr>
    </w:p>
    <w:p w:rsidR="002530AB" w:rsidRDefault="003E7F03" w:rsidP="002530AB">
      <w:pPr>
        <w:spacing w:after="0" w:line="240" w:lineRule="auto"/>
        <w:ind w:firstLine="709"/>
        <w:jc w:val="center"/>
        <w:rPr>
          <w:rFonts w:ascii="Times New Roman" w:eastAsia="Times New Roman" w:hAnsi="Times New Roman" w:cs="Times New Roman"/>
          <w:i/>
          <w:sz w:val="28"/>
          <w:szCs w:val="28"/>
        </w:rPr>
      </w:pPr>
      <w:r w:rsidRPr="003E7F03">
        <w:rPr>
          <w:rFonts w:ascii="Times New Roman" w:eastAsia="Times New Roman" w:hAnsi="Times New Roman" w:cs="Times New Roman"/>
          <w:b/>
          <w:sz w:val="28"/>
          <w:szCs w:val="28"/>
        </w:rPr>
        <w:t>Способы получения социальных налоговых вычетов</w:t>
      </w:r>
    </w:p>
    <w:p w:rsidR="002530AB" w:rsidRPr="00576DB0" w:rsidRDefault="002530AB" w:rsidP="00576DB0">
      <w:pPr>
        <w:spacing w:after="0" w:line="240" w:lineRule="auto"/>
        <w:ind w:firstLine="709"/>
        <w:jc w:val="both"/>
        <w:rPr>
          <w:rFonts w:ascii="Times New Roman" w:eastAsia="Times New Roman" w:hAnsi="Times New Roman" w:cs="Times New Roman"/>
          <w:i/>
          <w:sz w:val="28"/>
          <w:szCs w:val="28"/>
        </w:rPr>
      </w:pPr>
    </w:p>
    <w:p w:rsidR="00D57428" w:rsidRPr="003E7F03" w:rsidRDefault="00D57428" w:rsidP="00D5742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Есть два способа, как воспользоваться вышеуказанными социальными вычетами: ждать окончания года или получить вычет через работодателя</w:t>
      </w:r>
      <w:r w:rsidR="003E7F03" w:rsidRPr="003E7F03">
        <w:rPr>
          <w:rFonts w:ascii="Times New Roman" w:hAnsi="Times New Roman" w:cs="Times New Roman"/>
          <w:sz w:val="28"/>
          <w:szCs w:val="28"/>
          <w:shd w:val="clear" w:color="auto" w:fill="FFFFFF"/>
        </w:rPr>
        <w:t xml:space="preserve"> в текущем году</w:t>
      </w:r>
      <w:r w:rsidRPr="003E7F03">
        <w:rPr>
          <w:rFonts w:ascii="Times New Roman" w:hAnsi="Times New Roman" w:cs="Times New Roman"/>
          <w:sz w:val="28"/>
          <w:szCs w:val="28"/>
          <w:shd w:val="clear" w:color="auto" w:fill="FFFFFF"/>
        </w:rPr>
        <w:t>.</w:t>
      </w:r>
    </w:p>
    <w:p w:rsidR="00D57428" w:rsidRPr="003E7F03" w:rsidRDefault="00D57428" w:rsidP="00D5742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В первом случае нужно подать декларацию 3-НДФЛ, когда закончится календарный год, и приложить документы о расходах.</w:t>
      </w:r>
    </w:p>
    <w:p w:rsidR="00D57428" w:rsidRPr="003E7F03" w:rsidRDefault="00D57428" w:rsidP="00D57428">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 xml:space="preserve">Во втором случае </w:t>
      </w:r>
      <w:r w:rsidRPr="003E7F03">
        <w:rPr>
          <w:rFonts w:ascii="Times New Roman" w:eastAsia="Times New Roman" w:hAnsi="Times New Roman" w:cs="Times New Roman"/>
          <w:sz w:val="28"/>
          <w:szCs w:val="28"/>
        </w:rPr>
        <w:t>не дожидаясь конца года</w:t>
      </w:r>
      <w:r w:rsidRPr="003E7F03">
        <w:rPr>
          <w:rFonts w:ascii="Times New Roman" w:hAnsi="Times New Roman" w:cs="Times New Roman"/>
          <w:sz w:val="28"/>
          <w:szCs w:val="28"/>
          <w:shd w:val="clear" w:color="auto" w:fill="FFFFFF"/>
        </w:rPr>
        <w:t xml:space="preserve"> нужно получить уведомление в налоговой инспекции. Раньше налоговый орган выдавал его на руки на основе копии договора и платежных документов, подтверждающих право на вычет. С 1 января 2022 года порядок изменился: пос</w:t>
      </w:r>
      <w:r w:rsidR="003E7F03">
        <w:rPr>
          <w:rFonts w:ascii="Times New Roman" w:hAnsi="Times New Roman" w:cs="Times New Roman"/>
          <w:sz w:val="28"/>
          <w:szCs w:val="28"/>
          <w:shd w:val="clear" w:color="auto" w:fill="FFFFFF"/>
        </w:rPr>
        <w:t>ле проверки документов налоговый орган</w:t>
      </w:r>
      <w:r w:rsidRPr="003E7F03">
        <w:rPr>
          <w:rFonts w:ascii="Times New Roman" w:hAnsi="Times New Roman" w:cs="Times New Roman"/>
          <w:sz w:val="28"/>
          <w:szCs w:val="28"/>
          <w:shd w:val="clear" w:color="auto" w:fill="FFFFFF"/>
        </w:rPr>
        <w:t xml:space="preserve"> сама направит уведомление на вычет работодателю. Получать вычет через работодателя можно по расходам на лечение, обучение, спорт, а также на добровольное страхование жизни. Исключение — вычет по расходам на благотворительность.</w:t>
      </w:r>
    </w:p>
    <w:p w:rsidR="006A5BEF" w:rsidRPr="00576DB0" w:rsidRDefault="003E7F03" w:rsidP="00576DB0">
      <w:pPr>
        <w:spacing w:after="0" w:line="240" w:lineRule="auto"/>
        <w:ind w:firstLine="709"/>
        <w:jc w:val="both"/>
        <w:rPr>
          <w:rFonts w:ascii="Times New Roman" w:eastAsia="Times New Roman" w:hAnsi="Times New Roman" w:cs="Times New Roman"/>
          <w:i/>
          <w:sz w:val="28"/>
          <w:szCs w:val="28"/>
        </w:rPr>
      </w:pPr>
      <w:r w:rsidRPr="003E7F03">
        <w:rPr>
          <w:rFonts w:ascii="Times New Roman" w:eastAsia="Times New Roman" w:hAnsi="Times New Roman" w:cs="Times New Roman"/>
          <w:sz w:val="28"/>
          <w:szCs w:val="28"/>
        </w:rPr>
        <w:lastRenderedPageBreak/>
        <w:t>Вычеты предоставляются только за тот год, в котором были оплачены расходы. Если вычет не был использован полностью, то его остаток на следующий год не переносится.</w:t>
      </w:r>
    </w:p>
    <w:p w:rsidR="002530AB" w:rsidRDefault="006A5BEF" w:rsidP="00576DB0">
      <w:pPr>
        <w:spacing w:after="0" w:line="240" w:lineRule="auto"/>
        <w:ind w:firstLine="709"/>
        <w:jc w:val="center"/>
        <w:rPr>
          <w:rFonts w:ascii="Times New Roman" w:eastAsia="Times New Roman" w:hAnsi="Times New Roman" w:cs="Times New Roman"/>
          <w:b/>
          <w:sz w:val="28"/>
          <w:szCs w:val="28"/>
          <w:u w:val="single"/>
        </w:rPr>
      </w:pPr>
      <w:r w:rsidRPr="00576DB0">
        <w:rPr>
          <w:rFonts w:ascii="Times New Roman" w:eastAsia="Times New Roman" w:hAnsi="Times New Roman" w:cs="Times New Roman"/>
          <w:b/>
          <w:sz w:val="28"/>
          <w:szCs w:val="28"/>
          <w:u w:val="single"/>
        </w:rPr>
        <w:t>Инвестиционные налоговые вычеты</w:t>
      </w:r>
    </w:p>
    <w:p w:rsidR="003E7F03" w:rsidRPr="00576DB0" w:rsidRDefault="003E7F03" w:rsidP="00576DB0">
      <w:pPr>
        <w:spacing w:after="0" w:line="240" w:lineRule="auto"/>
        <w:ind w:firstLine="709"/>
        <w:jc w:val="center"/>
        <w:rPr>
          <w:rFonts w:ascii="Times New Roman" w:eastAsia="Times New Roman" w:hAnsi="Times New Roman" w:cs="Times New Roman"/>
          <w:b/>
          <w:sz w:val="28"/>
          <w:szCs w:val="28"/>
          <w:u w:val="single"/>
        </w:rPr>
      </w:pPr>
    </w:p>
    <w:p w:rsidR="00AB0FE0" w:rsidRPr="00576DB0" w:rsidRDefault="00AB0FE0" w:rsidP="00576DB0">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Предоставляются в следующих случаях. </w:t>
      </w:r>
    </w:p>
    <w:p w:rsidR="00CC47D0" w:rsidRDefault="00AB0FE0" w:rsidP="00576DB0">
      <w:pPr>
        <w:pStyle w:val="aff7"/>
        <w:numPr>
          <w:ilvl w:val="0"/>
          <w:numId w:val="9"/>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8"/>
          <w:szCs w:val="28"/>
        </w:rPr>
      </w:pPr>
      <w:r w:rsidRPr="00CC47D0">
        <w:rPr>
          <w:rFonts w:ascii="Times New Roman" w:eastAsia="Times New Roman" w:hAnsi="Times New Roman" w:cs="Times New Roman"/>
          <w:sz w:val="28"/>
          <w:szCs w:val="28"/>
        </w:rPr>
        <w:t>тип вычета А — за внесение денег на индивидуальный инвестиционный счет</w:t>
      </w:r>
      <w:r w:rsidR="000E6D2D" w:rsidRPr="00CC47D0">
        <w:rPr>
          <w:rFonts w:ascii="Times New Roman" w:eastAsia="Times New Roman" w:hAnsi="Times New Roman" w:cs="Times New Roman"/>
          <w:sz w:val="28"/>
          <w:szCs w:val="28"/>
        </w:rPr>
        <w:t xml:space="preserve"> (далее — ИИС)</w:t>
      </w:r>
      <w:r w:rsidR="00CC47D0">
        <w:rPr>
          <w:rFonts w:ascii="Times New Roman" w:eastAsia="Times New Roman" w:hAnsi="Times New Roman" w:cs="Times New Roman"/>
          <w:sz w:val="28"/>
          <w:szCs w:val="28"/>
        </w:rPr>
        <w:t>;</w:t>
      </w:r>
    </w:p>
    <w:p w:rsidR="00AB0FE0" w:rsidRPr="00CC47D0" w:rsidRDefault="00AB0FE0" w:rsidP="00576DB0">
      <w:pPr>
        <w:pStyle w:val="aff7"/>
        <w:numPr>
          <w:ilvl w:val="0"/>
          <w:numId w:val="9"/>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8"/>
          <w:szCs w:val="28"/>
        </w:rPr>
      </w:pPr>
      <w:r w:rsidRPr="00CC47D0">
        <w:rPr>
          <w:rFonts w:ascii="Times New Roman" w:eastAsia="Times New Roman" w:hAnsi="Times New Roman" w:cs="Times New Roman"/>
          <w:sz w:val="28"/>
          <w:szCs w:val="28"/>
        </w:rPr>
        <w:t xml:space="preserve">тип вычета Б — при получении дохода по операциям на </w:t>
      </w:r>
      <w:r w:rsidR="000E6D2D" w:rsidRPr="00CC47D0">
        <w:rPr>
          <w:rFonts w:ascii="Times New Roman" w:eastAsia="Times New Roman" w:hAnsi="Times New Roman" w:cs="Times New Roman"/>
          <w:sz w:val="28"/>
          <w:szCs w:val="28"/>
        </w:rPr>
        <w:t>ИИС</w:t>
      </w:r>
      <w:r w:rsidRPr="00CC47D0">
        <w:rPr>
          <w:rFonts w:ascii="Times New Roman" w:eastAsia="Times New Roman" w:hAnsi="Times New Roman" w:cs="Times New Roman"/>
          <w:sz w:val="28"/>
          <w:szCs w:val="28"/>
        </w:rPr>
        <w:t>. Считается по совокупному финансовому результату;</w:t>
      </w:r>
    </w:p>
    <w:p w:rsidR="00AB0FE0" w:rsidRPr="00576DB0" w:rsidRDefault="00AB0FE0" w:rsidP="00576DB0">
      <w:pPr>
        <w:pStyle w:val="aff7"/>
        <w:numPr>
          <w:ilvl w:val="0"/>
          <w:numId w:val="9"/>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При получении дохода от операций с ценными бумагами, обращающимися на организованном рынке ценных бумаг. Считается как произведение количества лет нахождения ценных бумаг в собственности и суммы 3</w:t>
      </w:r>
      <w:r w:rsidR="000E6D2D" w:rsidRPr="00576DB0">
        <w:rPr>
          <w:rFonts w:ascii="Times New Roman" w:eastAsia="Times New Roman" w:hAnsi="Times New Roman" w:cs="Times New Roman"/>
          <w:sz w:val="28"/>
          <w:szCs w:val="28"/>
        </w:rPr>
        <w:t> 000 000</w:t>
      </w:r>
      <w:r w:rsidRPr="00576DB0">
        <w:rPr>
          <w:rFonts w:ascii="Times New Roman" w:eastAsia="Times New Roman" w:hAnsi="Times New Roman" w:cs="Times New Roman"/>
          <w:sz w:val="28"/>
          <w:szCs w:val="28"/>
        </w:rPr>
        <w:t xml:space="preserve"> рублей;</w:t>
      </w:r>
    </w:p>
    <w:p w:rsidR="00AB0FE0" w:rsidRDefault="00AB0FE0" w:rsidP="00576DB0">
      <w:pPr>
        <w:pStyle w:val="aff7"/>
        <w:numPr>
          <w:ilvl w:val="0"/>
          <w:numId w:val="9"/>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налоговые вычеты при переносе на будущие периоды убытков от операций с ценными бумагами, обращающимися на организованном рынке ценных бумаг. Убытки за прошлые годы уменьшают налогооблагаемую базу за следующие года. </w:t>
      </w:r>
    </w:p>
    <w:p w:rsidR="002530AB" w:rsidRPr="002530AB" w:rsidRDefault="002530AB" w:rsidP="002530AB">
      <w:pPr>
        <w:shd w:val="clear" w:color="auto" w:fill="FFFFFF"/>
        <w:spacing w:after="0" w:line="240" w:lineRule="auto"/>
        <w:jc w:val="center"/>
        <w:textAlignment w:val="baseline"/>
        <w:outlineLvl w:val="1"/>
        <w:rPr>
          <w:rFonts w:ascii="Times New Roman" w:eastAsia="Times New Roman" w:hAnsi="Times New Roman" w:cs="Times New Roman"/>
          <w:sz w:val="28"/>
          <w:szCs w:val="28"/>
        </w:rPr>
      </w:pPr>
    </w:p>
    <w:p w:rsidR="00CD1542" w:rsidRPr="00576DB0" w:rsidRDefault="00CD1542" w:rsidP="00576DB0">
      <w:pPr>
        <w:shd w:val="clear" w:color="auto" w:fill="FFFFFF"/>
        <w:spacing w:after="0" w:line="240" w:lineRule="auto"/>
        <w:ind w:firstLine="709"/>
        <w:jc w:val="center"/>
        <w:textAlignment w:val="baseline"/>
        <w:outlineLvl w:val="1"/>
        <w:rPr>
          <w:rFonts w:ascii="Times New Roman" w:eastAsia="Times New Roman" w:hAnsi="Times New Roman" w:cs="Times New Roman"/>
          <w:b/>
          <w:sz w:val="28"/>
          <w:szCs w:val="28"/>
          <w:u w:val="single"/>
        </w:rPr>
      </w:pPr>
      <w:r w:rsidRPr="00576DB0">
        <w:rPr>
          <w:rFonts w:ascii="Times New Roman" w:eastAsia="Times New Roman" w:hAnsi="Times New Roman" w:cs="Times New Roman"/>
          <w:b/>
          <w:sz w:val="28"/>
          <w:szCs w:val="28"/>
          <w:u w:val="single"/>
        </w:rPr>
        <w:t>Инвестиционный</w:t>
      </w:r>
      <w:r w:rsidR="00AB0FE0" w:rsidRPr="00576DB0">
        <w:rPr>
          <w:rFonts w:ascii="Times New Roman" w:eastAsia="Times New Roman" w:hAnsi="Times New Roman" w:cs="Times New Roman"/>
          <w:b/>
          <w:sz w:val="28"/>
          <w:szCs w:val="28"/>
          <w:u w:val="single"/>
        </w:rPr>
        <w:t xml:space="preserve"> вычет на ИИС типа</w:t>
      </w:r>
      <w:proofErr w:type="gramStart"/>
      <w:r w:rsidR="00AB0FE0" w:rsidRPr="00576DB0">
        <w:rPr>
          <w:rFonts w:ascii="Times New Roman" w:eastAsia="Times New Roman" w:hAnsi="Times New Roman" w:cs="Times New Roman"/>
          <w:b/>
          <w:sz w:val="28"/>
          <w:szCs w:val="28"/>
          <w:u w:val="single"/>
        </w:rPr>
        <w:t xml:space="preserve"> А</w:t>
      </w:r>
      <w:proofErr w:type="gramEnd"/>
      <w:r w:rsidR="00AB0FE0" w:rsidRPr="00576DB0">
        <w:rPr>
          <w:rFonts w:ascii="Times New Roman" w:eastAsia="Times New Roman" w:hAnsi="Times New Roman" w:cs="Times New Roman"/>
          <w:b/>
          <w:sz w:val="28"/>
          <w:szCs w:val="28"/>
          <w:u w:val="single"/>
        </w:rPr>
        <w:t> </w:t>
      </w:r>
    </w:p>
    <w:p w:rsidR="00CC47D0" w:rsidRDefault="00D31AC7"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Вычет предоставляется </w:t>
      </w:r>
      <w:r w:rsidR="00AB0FE0" w:rsidRPr="00576DB0">
        <w:rPr>
          <w:rFonts w:ascii="Times New Roman" w:eastAsia="Times New Roman" w:hAnsi="Times New Roman" w:cs="Times New Roman"/>
          <w:sz w:val="28"/>
          <w:szCs w:val="28"/>
        </w:rPr>
        <w:t>на сумму, внесенную за календарный год на ИИС, но не более 400 000 </w:t>
      </w:r>
      <w:r w:rsidRPr="00576DB0">
        <w:rPr>
          <w:rFonts w:ascii="Times New Roman" w:eastAsia="Times New Roman" w:hAnsi="Times New Roman" w:cs="Times New Roman"/>
          <w:sz w:val="28"/>
          <w:szCs w:val="28"/>
        </w:rPr>
        <w:t>рублей</w:t>
      </w:r>
      <w:r w:rsidR="00AB0FE0" w:rsidRPr="00576DB0">
        <w:rPr>
          <w:rFonts w:ascii="Times New Roman" w:eastAsia="Times New Roman" w:hAnsi="Times New Roman" w:cs="Times New Roman"/>
          <w:sz w:val="28"/>
          <w:szCs w:val="28"/>
        </w:rPr>
        <w:t xml:space="preserve">. </w:t>
      </w:r>
    </w:p>
    <w:p w:rsidR="00AB0FE0" w:rsidRPr="00CC47D0" w:rsidRDefault="00AB0FE0" w:rsidP="00576DB0">
      <w:pPr>
        <w:shd w:val="clear" w:color="auto" w:fill="FFFFFF"/>
        <w:spacing w:after="0" w:line="240" w:lineRule="auto"/>
        <w:ind w:firstLine="709"/>
        <w:jc w:val="both"/>
        <w:textAlignment w:val="baseline"/>
        <w:rPr>
          <w:rFonts w:ascii="Times New Roman" w:eastAsia="Times New Roman" w:hAnsi="Times New Roman" w:cs="Times New Roman"/>
          <w:i/>
          <w:sz w:val="28"/>
          <w:szCs w:val="28"/>
        </w:rPr>
      </w:pPr>
      <w:r w:rsidRPr="00CC47D0">
        <w:rPr>
          <w:rFonts w:ascii="Times New Roman" w:eastAsia="Times New Roman" w:hAnsi="Times New Roman" w:cs="Times New Roman"/>
          <w:i/>
          <w:sz w:val="28"/>
          <w:szCs w:val="28"/>
        </w:rPr>
        <w:t>Например, если инвестор положил на ИИС 1</w:t>
      </w:r>
      <w:r w:rsidR="000E6D2D" w:rsidRPr="00CC47D0">
        <w:rPr>
          <w:rFonts w:ascii="Times New Roman" w:eastAsia="Times New Roman" w:hAnsi="Times New Roman" w:cs="Times New Roman"/>
          <w:i/>
          <w:sz w:val="28"/>
          <w:szCs w:val="28"/>
        </w:rPr>
        <w:t> 000 000</w:t>
      </w:r>
      <w:r w:rsidRPr="00CC47D0">
        <w:rPr>
          <w:rFonts w:ascii="Times New Roman" w:eastAsia="Times New Roman" w:hAnsi="Times New Roman" w:cs="Times New Roman"/>
          <w:i/>
          <w:sz w:val="28"/>
          <w:szCs w:val="28"/>
        </w:rPr>
        <w:t xml:space="preserve"> рублей в течение года, то получить вычет он сможет только на сумму 400 000 </w:t>
      </w:r>
      <w:r w:rsidR="00D31AC7" w:rsidRPr="00CC47D0">
        <w:rPr>
          <w:rFonts w:ascii="Times New Roman" w:eastAsia="Times New Roman" w:hAnsi="Times New Roman" w:cs="Times New Roman"/>
          <w:i/>
          <w:sz w:val="28"/>
          <w:szCs w:val="28"/>
        </w:rPr>
        <w:t>рублей</w:t>
      </w:r>
      <w:r w:rsidRPr="00CC47D0">
        <w:rPr>
          <w:rFonts w:ascii="Times New Roman" w:eastAsia="Times New Roman" w:hAnsi="Times New Roman" w:cs="Times New Roman"/>
          <w:i/>
          <w:sz w:val="28"/>
          <w:szCs w:val="28"/>
        </w:rPr>
        <w:t>, то есть вернет 52 000 </w:t>
      </w:r>
      <w:r w:rsidR="00D31AC7" w:rsidRPr="00CC47D0">
        <w:rPr>
          <w:rFonts w:ascii="Times New Roman" w:eastAsia="Times New Roman" w:hAnsi="Times New Roman" w:cs="Times New Roman"/>
          <w:i/>
          <w:sz w:val="28"/>
          <w:szCs w:val="28"/>
        </w:rPr>
        <w:t>рублей</w:t>
      </w:r>
      <w:r w:rsidRPr="00CC47D0">
        <w:rPr>
          <w:rFonts w:ascii="Times New Roman" w:eastAsia="Times New Roman" w:hAnsi="Times New Roman" w:cs="Times New Roman"/>
          <w:i/>
          <w:sz w:val="28"/>
          <w:szCs w:val="28"/>
        </w:rPr>
        <w:t>.</w:t>
      </w:r>
    </w:p>
    <w:p w:rsidR="00AB0FE0" w:rsidRPr="00576DB0" w:rsidRDefault="00AB0FE0"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Еще стоит отметить, что если инвестор использует вычеты на ИИС типа</w:t>
      </w:r>
      <w:proofErr w:type="gramStart"/>
      <w:r w:rsidRPr="00576DB0">
        <w:rPr>
          <w:rFonts w:ascii="Times New Roman" w:eastAsia="Times New Roman" w:hAnsi="Times New Roman" w:cs="Times New Roman"/>
          <w:sz w:val="28"/>
          <w:szCs w:val="28"/>
        </w:rPr>
        <w:t xml:space="preserve"> А</w:t>
      </w:r>
      <w:proofErr w:type="gramEnd"/>
      <w:r w:rsidRPr="00576DB0">
        <w:rPr>
          <w:rFonts w:ascii="Times New Roman" w:eastAsia="Times New Roman" w:hAnsi="Times New Roman" w:cs="Times New Roman"/>
          <w:sz w:val="28"/>
          <w:szCs w:val="28"/>
        </w:rPr>
        <w:t>, он не может рассчитывать на инвестиционный вычет по прибыли от операций. Иными словами, налог с прибыли от продажи активов удержат даже в случае, если они находились в собственности инвестора более трех лет.</w:t>
      </w:r>
    </w:p>
    <w:p w:rsidR="00AB0FE0" w:rsidRPr="00576DB0" w:rsidRDefault="00AB0FE0" w:rsidP="00576DB0">
      <w:pPr>
        <w:shd w:val="clear" w:color="auto" w:fill="FFFFFF"/>
        <w:spacing w:after="0" w:line="240" w:lineRule="auto"/>
        <w:ind w:firstLine="709"/>
        <w:jc w:val="both"/>
        <w:textAlignment w:val="baseline"/>
        <w:rPr>
          <w:rFonts w:ascii="Times New Roman" w:eastAsia="Times New Roman" w:hAnsi="Times New Roman" w:cs="Times New Roman"/>
          <w:b/>
          <w:sz w:val="28"/>
          <w:szCs w:val="28"/>
          <w:u w:val="single"/>
        </w:rPr>
      </w:pPr>
      <w:r w:rsidRPr="00576DB0">
        <w:rPr>
          <w:rFonts w:ascii="Times New Roman" w:eastAsia="Times New Roman" w:hAnsi="Times New Roman" w:cs="Times New Roman"/>
          <w:b/>
          <w:sz w:val="28"/>
          <w:szCs w:val="28"/>
          <w:u w:val="single"/>
        </w:rPr>
        <w:t>Нюансы:</w:t>
      </w:r>
    </w:p>
    <w:p w:rsidR="00AB0FE0" w:rsidRPr="00576DB0" w:rsidRDefault="00AB0FE0" w:rsidP="00576DB0">
      <w:pPr>
        <w:shd w:val="clear" w:color="auto" w:fill="FFFFFF"/>
        <w:spacing w:after="0" w:line="240" w:lineRule="auto"/>
        <w:ind w:firstLine="709"/>
        <w:jc w:val="both"/>
        <w:textAlignment w:val="baseline"/>
        <w:rPr>
          <w:rFonts w:ascii="Times New Roman" w:eastAsia="Times New Roman" w:hAnsi="Times New Roman" w:cs="Times New Roman"/>
          <w:i/>
          <w:sz w:val="28"/>
          <w:szCs w:val="28"/>
        </w:rPr>
      </w:pPr>
      <w:r w:rsidRPr="00576DB0">
        <w:rPr>
          <w:rFonts w:ascii="Times New Roman" w:eastAsia="Times New Roman" w:hAnsi="Times New Roman" w:cs="Times New Roman"/>
          <w:i/>
          <w:sz w:val="28"/>
          <w:szCs w:val="28"/>
        </w:rPr>
        <w:t>Вычет предоставляется, только если у физлица в течение срока действия договора ИИС не было других договоров ИИС.</w:t>
      </w:r>
    </w:p>
    <w:p w:rsidR="000C0C2A" w:rsidRDefault="00AB0FE0" w:rsidP="00576DB0">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rPr>
      </w:pPr>
      <w:r w:rsidRPr="004049F1">
        <w:rPr>
          <w:rFonts w:ascii="Times New Roman" w:eastAsia="Times New Roman" w:hAnsi="Times New Roman" w:cs="Times New Roman"/>
          <w:i/>
          <w:sz w:val="28"/>
          <w:szCs w:val="28"/>
        </w:rPr>
        <w:t>Если ИИC закрыть до того, как истекут три года с момента его открытия, то полученный вычет придется вернуть. Кроме того, нужно будет уплатить и пени</w:t>
      </w:r>
      <w:r w:rsidRPr="00576DB0">
        <w:rPr>
          <w:rFonts w:ascii="Times New Roman" w:eastAsia="Times New Roman" w:hAnsi="Times New Roman" w:cs="Times New Roman"/>
          <w:sz w:val="28"/>
          <w:szCs w:val="28"/>
        </w:rPr>
        <w:t>.</w:t>
      </w:r>
      <w:bookmarkStart w:id="0" w:name="_GoBack"/>
      <w:bookmarkEnd w:id="0"/>
    </w:p>
    <w:p w:rsidR="000017EC" w:rsidRPr="00576DB0" w:rsidRDefault="000017EC" w:rsidP="00576DB0">
      <w:pPr>
        <w:shd w:val="clear" w:color="auto" w:fill="FFFFFF"/>
        <w:spacing w:after="0" w:line="240" w:lineRule="auto"/>
        <w:ind w:firstLine="709"/>
        <w:jc w:val="both"/>
        <w:textAlignment w:val="baseline"/>
        <w:outlineLvl w:val="1"/>
        <w:rPr>
          <w:rFonts w:ascii="Times New Roman" w:eastAsia="Times New Roman" w:hAnsi="Times New Roman" w:cs="Times New Roman"/>
          <w:b/>
          <w:sz w:val="28"/>
          <w:szCs w:val="28"/>
        </w:rPr>
      </w:pPr>
    </w:p>
    <w:p w:rsidR="00D31AC7" w:rsidRDefault="00CD1542" w:rsidP="00576DB0">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rPr>
      </w:pPr>
      <w:r w:rsidRPr="00576DB0">
        <w:rPr>
          <w:rFonts w:ascii="Times New Roman" w:eastAsia="Times New Roman" w:hAnsi="Times New Roman" w:cs="Times New Roman"/>
          <w:b/>
          <w:sz w:val="28"/>
          <w:szCs w:val="28"/>
          <w:u w:val="single"/>
        </w:rPr>
        <w:t xml:space="preserve">Инвестиционный вычет </w:t>
      </w:r>
      <w:r w:rsidR="00D31AC7" w:rsidRPr="00576DB0">
        <w:rPr>
          <w:rFonts w:ascii="Times New Roman" w:eastAsia="Times New Roman" w:hAnsi="Times New Roman" w:cs="Times New Roman"/>
          <w:b/>
          <w:sz w:val="28"/>
          <w:szCs w:val="28"/>
          <w:u w:val="single"/>
        </w:rPr>
        <w:t>на ИИС типа Б</w:t>
      </w:r>
    </w:p>
    <w:p w:rsidR="000017EC" w:rsidRPr="00576DB0" w:rsidRDefault="000017EC" w:rsidP="00576DB0">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rPr>
      </w:pPr>
    </w:p>
    <w:p w:rsidR="00D31AC7" w:rsidRPr="00576DB0" w:rsidRDefault="00D31AC7"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Вычет предоставляется в полной сумме прибыли, которую получили по операциям на ИИС. Вычет можно получить, только когда закончится договор на ведение ИИС и только в том случае, если с даты его открытия прошло не меньше трех лет.</w:t>
      </w:r>
    </w:p>
    <w:p w:rsidR="00D31AC7" w:rsidRPr="00576DB0" w:rsidRDefault="00D31AC7"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lastRenderedPageBreak/>
        <w:t>Если человек в течение срока действия договора на ведение ИИС хоть раз воспользовался вычетом типа А, то он не сможет воспользоваться вычетом типа Б.</w:t>
      </w:r>
    </w:p>
    <w:p w:rsidR="003E7F03" w:rsidRPr="003E7F03" w:rsidRDefault="00D31AC7" w:rsidP="003E7F0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w:t>
      </w:r>
      <w:r w:rsidR="003E7F03" w:rsidRPr="003E7F03">
        <w:rPr>
          <w:rFonts w:ascii="Times New Roman" w:eastAsia="Times New Roman" w:hAnsi="Times New Roman" w:cs="Times New Roman"/>
          <w:sz w:val="28"/>
          <w:szCs w:val="28"/>
        </w:rPr>
        <w:t>Вычет можно получить через брокера или при подаче декларации в налоговую инспекцию.</w:t>
      </w:r>
    </w:p>
    <w:p w:rsidR="003E7F03" w:rsidRPr="00576DB0" w:rsidRDefault="003E7F03" w:rsidP="003E7F0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3E7F03">
        <w:rPr>
          <w:rFonts w:ascii="Times New Roman" w:eastAsia="Times New Roman" w:hAnsi="Times New Roman" w:cs="Times New Roman"/>
          <w:sz w:val="28"/>
          <w:szCs w:val="28"/>
        </w:rPr>
        <w:t>В первом случае брокеру нужно представить справку из налоговой инспекции, что вы не использовали вычет по типу А в течение срока действия договора на ведение ИИС и не открывали параллельно других ИИС. Такая справка выдается инспекцией по заявлению налогоплательщика.</w:t>
      </w:r>
    </w:p>
    <w:p w:rsidR="00D31AC7" w:rsidRPr="00576DB0" w:rsidRDefault="00D31AC7" w:rsidP="00D5742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3E7F03" w:rsidRDefault="003E7F03" w:rsidP="00576DB0">
      <w:pPr>
        <w:shd w:val="clear" w:color="auto" w:fill="FFFFFF"/>
        <w:spacing w:after="0" w:line="240" w:lineRule="auto"/>
        <w:ind w:firstLine="709"/>
        <w:jc w:val="center"/>
        <w:textAlignment w:val="baseline"/>
        <w:outlineLvl w:val="1"/>
        <w:rPr>
          <w:rFonts w:ascii="Times New Roman" w:eastAsia="Times New Roman" w:hAnsi="Times New Roman" w:cs="Times New Roman"/>
          <w:b/>
          <w:sz w:val="28"/>
          <w:szCs w:val="28"/>
          <w:u w:val="single"/>
        </w:rPr>
      </w:pPr>
    </w:p>
    <w:p w:rsidR="006A5BEF" w:rsidRDefault="00CD1542" w:rsidP="00576DB0">
      <w:pPr>
        <w:shd w:val="clear" w:color="auto" w:fill="FFFFFF"/>
        <w:spacing w:after="0" w:line="240" w:lineRule="auto"/>
        <w:ind w:firstLine="709"/>
        <w:jc w:val="center"/>
        <w:textAlignment w:val="baseline"/>
        <w:outlineLvl w:val="1"/>
        <w:rPr>
          <w:rFonts w:ascii="Times New Roman" w:eastAsia="Times New Roman" w:hAnsi="Times New Roman" w:cs="Times New Roman"/>
          <w:b/>
          <w:sz w:val="28"/>
          <w:szCs w:val="28"/>
          <w:u w:val="single"/>
        </w:rPr>
      </w:pPr>
      <w:r w:rsidRPr="00576DB0">
        <w:rPr>
          <w:rFonts w:ascii="Times New Roman" w:eastAsia="Times New Roman" w:hAnsi="Times New Roman" w:cs="Times New Roman"/>
          <w:b/>
          <w:sz w:val="28"/>
          <w:szCs w:val="28"/>
          <w:u w:val="single"/>
        </w:rPr>
        <w:t xml:space="preserve">Инвестиционный вычет </w:t>
      </w:r>
      <w:r w:rsidR="006A5BEF" w:rsidRPr="00576DB0">
        <w:rPr>
          <w:rFonts w:ascii="Times New Roman" w:eastAsia="Times New Roman" w:hAnsi="Times New Roman" w:cs="Times New Roman"/>
          <w:b/>
          <w:sz w:val="28"/>
          <w:szCs w:val="28"/>
          <w:u w:val="single"/>
        </w:rPr>
        <w:t>по доходам от операций с ценными бумагами</w:t>
      </w:r>
    </w:p>
    <w:p w:rsidR="000017EC" w:rsidRPr="00576DB0" w:rsidRDefault="000017EC" w:rsidP="00576DB0">
      <w:pPr>
        <w:shd w:val="clear" w:color="auto" w:fill="FFFFFF"/>
        <w:spacing w:after="0" w:line="240" w:lineRule="auto"/>
        <w:ind w:firstLine="709"/>
        <w:jc w:val="center"/>
        <w:textAlignment w:val="baseline"/>
        <w:outlineLvl w:val="1"/>
        <w:rPr>
          <w:rFonts w:ascii="Times New Roman" w:eastAsia="Times New Roman" w:hAnsi="Times New Roman" w:cs="Times New Roman"/>
          <w:b/>
          <w:sz w:val="28"/>
          <w:szCs w:val="28"/>
          <w:u w:val="single"/>
        </w:rPr>
      </w:pPr>
    </w:p>
    <w:p w:rsidR="006A5BEF" w:rsidRPr="00576DB0" w:rsidRDefault="006A5BEF"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Вычет предоставляется при продаже ценных бумаг, которые обращаются на организованном рынке. Их перечень указан в подп. 1 и 2 п. 3 ст. 214.1 </w:t>
      </w:r>
      <w:r w:rsidR="00CC22C7" w:rsidRPr="00576DB0">
        <w:rPr>
          <w:rFonts w:ascii="Times New Roman" w:eastAsia="Times New Roman" w:hAnsi="Times New Roman" w:cs="Times New Roman"/>
          <w:sz w:val="28"/>
          <w:szCs w:val="28"/>
        </w:rPr>
        <w:t>Налогового кодекса</w:t>
      </w:r>
      <w:r w:rsidRPr="00576DB0">
        <w:rPr>
          <w:rFonts w:ascii="Times New Roman" w:eastAsia="Times New Roman" w:hAnsi="Times New Roman" w:cs="Times New Roman"/>
          <w:sz w:val="28"/>
          <w:szCs w:val="28"/>
        </w:rPr>
        <w:t>. Ценные бумаги должны быть приобретены на брокерский счет после 01.01.2014. На ИИС данный вычет неприменим.</w:t>
      </w:r>
    </w:p>
    <w:p w:rsidR="006A5BEF" w:rsidRPr="00576DB0" w:rsidRDefault="006A5BEF"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Чтобы использовать вычет, ценные бумаги должны находиться в собственности более трех лет. Из-за этого условия вычет часто путают с освобождением от уплаты НДФЛ за давностью владения. Но последнее не распространяется на доходы от продажи ценных бумаг.</w:t>
      </w:r>
    </w:p>
    <w:p w:rsidR="006A5BEF" w:rsidRPr="00576DB0" w:rsidRDefault="006A5BEF"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Размер. Предельный размер вычета = количество лет нахождения ценных бумаг в собственности × 3 000 000 </w:t>
      </w:r>
      <w:r w:rsidR="00CC22C7" w:rsidRPr="00576DB0">
        <w:rPr>
          <w:rFonts w:ascii="Times New Roman" w:eastAsia="Times New Roman" w:hAnsi="Times New Roman" w:cs="Times New Roman"/>
          <w:sz w:val="28"/>
          <w:szCs w:val="28"/>
        </w:rPr>
        <w:t>рублей</w:t>
      </w:r>
      <w:r w:rsidRPr="00576DB0">
        <w:rPr>
          <w:rFonts w:ascii="Times New Roman" w:eastAsia="Times New Roman" w:hAnsi="Times New Roman" w:cs="Times New Roman"/>
          <w:sz w:val="28"/>
          <w:szCs w:val="28"/>
        </w:rPr>
        <w:t>.</w:t>
      </w:r>
    </w:p>
    <w:p w:rsidR="006A5BEF" w:rsidRPr="00576DB0" w:rsidRDefault="006A5BEF"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Сколько ценная бумага находится в собственности, считают по принципу: первой продается та часть бумаг, которая покупалась первой. Если были реализованы ценные бумаги, которые находились в собственности равное количество лет, то для расчета вычета берется количество полных лет их нахождения в собственности. Если реализовывали ценные бумаги с разными сроками нахождения в собственности, то количество лет нахождения ценных бумаг в собственности определяется по формуле, приведенной в пункте 2 статьи 219.1 НК РФ</w:t>
      </w:r>
    </w:p>
    <w:p w:rsidR="006A5BEF" w:rsidRPr="00576DB0" w:rsidRDefault="006A5BEF" w:rsidP="00576DB0">
      <w:pPr>
        <w:shd w:val="clear" w:color="auto" w:fill="FFFFFF"/>
        <w:spacing w:after="0" w:line="240" w:lineRule="auto"/>
        <w:ind w:firstLine="709"/>
        <w:jc w:val="both"/>
        <w:textAlignment w:val="baseline"/>
        <w:rPr>
          <w:rFonts w:ascii="Times New Roman" w:eastAsia="Times New Roman" w:hAnsi="Times New Roman" w:cs="Times New Roman"/>
          <w:i/>
          <w:sz w:val="28"/>
          <w:szCs w:val="28"/>
        </w:rPr>
      </w:pPr>
      <w:r w:rsidRPr="00576DB0">
        <w:rPr>
          <w:rFonts w:ascii="Times New Roman" w:eastAsia="Times New Roman" w:hAnsi="Times New Roman" w:cs="Times New Roman"/>
          <w:i/>
          <w:sz w:val="28"/>
          <w:szCs w:val="28"/>
        </w:rPr>
        <w:t>Например, Николай в декабре 2016 года приобрел на Московской бирже ценные бумаги на сумму 30 000 000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В январе 2020 года, по истечении трех полных лет, он продал их за 40 000 000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Прибыль — 10 000 000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w:t>
      </w:r>
    </w:p>
    <w:p w:rsidR="00D57428" w:rsidRDefault="006A5BEF"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i/>
          <w:sz w:val="28"/>
          <w:szCs w:val="28"/>
        </w:rPr>
        <w:t>Николай может воспользоваться инвестиционным вычетом. Сумма вычета составит: 3 года × 3 000 000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 9 000 000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НДФЛ нужно будет уплатить с суммы: 10 000 000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− 9 000 000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 1 000 000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Сумма НДФЛ: 1 000 000</w:t>
      </w:r>
      <w:r w:rsidR="00CC22C7" w:rsidRPr="00576DB0">
        <w:rPr>
          <w:rFonts w:ascii="Times New Roman" w:eastAsia="Times New Roman" w:hAnsi="Times New Roman" w:cs="Times New Roman"/>
          <w:i/>
          <w:sz w:val="28"/>
          <w:szCs w:val="28"/>
        </w:rPr>
        <w:t xml:space="preserve"> </w:t>
      </w:r>
      <w:r w:rsidRPr="00576DB0">
        <w:rPr>
          <w:rFonts w:ascii="Times New Roman" w:eastAsia="Times New Roman" w:hAnsi="Times New Roman" w:cs="Times New Roman"/>
          <w:i/>
          <w:sz w:val="28"/>
          <w:szCs w:val="28"/>
        </w:rPr>
        <w:t>× 13% = 130 000 </w:t>
      </w:r>
      <w:r w:rsidR="00CC22C7" w:rsidRPr="00576DB0">
        <w:rPr>
          <w:rFonts w:ascii="Times New Roman" w:eastAsia="Times New Roman" w:hAnsi="Times New Roman" w:cs="Times New Roman"/>
          <w:i/>
          <w:sz w:val="28"/>
          <w:szCs w:val="28"/>
        </w:rPr>
        <w:t>рублей</w:t>
      </w:r>
      <w:r w:rsidRPr="00576DB0">
        <w:rPr>
          <w:rFonts w:ascii="Times New Roman" w:eastAsia="Times New Roman" w:hAnsi="Times New Roman" w:cs="Times New Roman"/>
          <w:i/>
          <w:sz w:val="28"/>
          <w:szCs w:val="28"/>
        </w:rPr>
        <w:t>. Если Николай не воспользуется правом на инвестиционный вычет, то ему придется заплатить в бюджет 1 300 000 Р НДФЛ: 10 000 000 Р × 13%.</w:t>
      </w:r>
    </w:p>
    <w:p w:rsidR="00D57428" w:rsidRPr="003E7F03" w:rsidRDefault="00D57428" w:rsidP="00D5742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3E7F03">
        <w:rPr>
          <w:rFonts w:ascii="Times New Roman" w:eastAsia="Times New Roman" w:hAnsi="Times New Roman" w:cs="Times New Roman"/>
          <w:sz w:val="28"/>
          <w:szCs w:val="28"/>
        </w:rPr>
        <w:t xml:space="preserve">Вычет может быть предоставлен как брокером, который является налоговым агентом, так и при подаче декларации в налоговую инспекцию. </w:t>
      </w:r>
      <w:r w:rsidRPr="003E7F03">
        <w:rPr>
          <w:rFonts w:ascii="Times New Roman" w:eastAsia="Times New Roman" w:hAnsi="Times New Roman" w:cs="Times New Roman"/>
          <w:sz w:val="28"/>
          <w:szCs w:val="28"/>
        </w:rPr>
        <w:lastRenderedPageBreak/>
        <w:t>В этом случае к декларации необходимо приложить документы, подтверждающие срок владения ценными бумагами, например копию отчета брокера.</w:t>
      </w:r>
    </w:p>
    <w:p w:rsidR="00D57428" w:rsidRDefault="00D57428" w:rsidP="00D5742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3E7F03">
        <w:rPr>
          <w:rFonts w:ascii="Times New Roman" w:eastAsia="Times New Roman" w:hAnsi="Times New Roman" w:cs="Times New Roman"/>
          <w:sz w:val="28"/>
          <w:szCs w:val="28"/>
        </w:rPr>
        <w:t>Брокер предоставляет вычет по заявлению налогоплательщика, при этом брокер самостоятельно определяет размер налогового вычета.</w:t>
      </w:r>
    </w:p>
    <w:p w:rsidR="00D57428" w:rsidRDefault="00D57428"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57428" w:rsidRDefault="00D57428"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46B7D" w:rsidRPr="00576DB0" w:rsidRDefault="003E7F03" w:rsidP="000C0C2A">
      <w:pPr>
        <w:jc w:val="cente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br w:type="page"/>
      </w:r>
      <w:r w:rsidR="007E4281" w:rsidRPr="00576DB0">
        <w:rPr>
          <w:rFonts w:ascii="Times New Roman" w:eastAsia="Times New Roman" w:hAnsi="Times New Roman" w:cs="Times New Roman"/>
          <w:b/>
          <w:sz w:val="28"/>
          <w:szCs w:val="28"/>
          <w:u w:val="single"/>
        </w:rPr>
        <w:lastRenderedPageBreak/>
        <w:t>Имущественные налоговые вычеты.</w:t>
      </w:r>
    </w:p>
    <w:p w:rsidR="007E4281" w:rsidRPr="00576DB0" w:rsidRDefault="007E4281"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Предоставляются в следующих случаях:</w:t>
      </w:r>
    </w:p>
    <w:p w:rsidR="007E4281" w:rsidRPr="00576DB0" w:rsidRDefault="007E4281" w:rsidP="00576DB0">
      <w:pPr>
        <w:pStyle w:val="aff7"/>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при продаже имущества, что дает возможность уменьшить налогооблагаемую базу от полученного дохода с продажи</w:t>
      </w:r>
      <w:r w:rsidR="000C04DA" w:rsidRPr="00576DB0">
        <w:rPr>
          <w:rFonts w:ascii="Times New Roman" w:eastAsia="Times New Roman" w:hAnsi="Times New Roman" w:cs="Times New Roman"/>
          <w:sz w:val="28"/>
          <w:szCs w:val="28"/>
        </w:rPr>
        <w:t>;</w:t>
      </w:r>
      <w:r w:rsidRPr="00576DB0">
        <w:rPr>
          <w:rFonts w:ascii="Times New Roman" w:eastAsia="Times New Roman" w:hAnsi="Times New Roman" w:cs="Times New Roman"/>
          <w:sz w:val="28"/>
          <w:szCs w:val="28"/>
        </w:rPr>
        <w:t xml:space="preserve"> </w:t>
      </w:r>
    </w:p>
    <w:p w:rsidR="007E4281" w:rsidRPr="00576DB0" w:rsidRDefault="007E4281" w:rsidP="00576DB0">
      <w:pPr>
        <w:pStyle w:val="aff7"/>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при покупке/строительстве жилья, или приобретения зем</w:t>
      </w:r>
      <w:r w:rsidR="000C04DA" w:rsidRPr="00576DB0">
        <w:rPr>
          <w:rFonts w:ascii="Times New Roman" w:eastAsia="Times New Roman" w:hAnsi="Times New Roman" w:cs="Times New Roman"/>
          <w:sz w:val="28"/>
          <w:szCs w:val="28"/>
        </w:rPr>
        <w:t>ельного участка для этих целей;</w:t>
      </w:r>
    </w:p>
    <w:p w:rsidR="000C04DA" w:rsidRPr="00576DB0" w:rsidRDefault="007E4281" w:rsidP="00576DB0">
      <w:pPr>
        <w:pStyle w:val="aff7"/>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при выплате процентов по целевому ипотечному займу на приобрет</w:t>
      </w:r>
      <w:r w:rsidR="000C04DA" w:rsidRPr="00576DB0">
        <w:rPr>
          <w:rFonts w:ascii="Times New Roman" w:eastAsia="Times New Roman" w:hAnsi="Times New Roman" w:cs="Times New Roman"/>
          <w:sz w:val="28"/>
          <w:szCs w:val="28"/>
        </w:rPr>
        <w:t>ение, либо строительство жилья;</w:t>
      </w:r>
    </w:p>
    <w:p w:rsidR="007E4281" w:rsidRDefault="007E4281" w:rsidP="00576DB0">
      <w:pPr>
        <w:pStyle w:val="aff7"/>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при выкупе у налогоплательщика имущества для государственных/муниципальных нужд, предоставляется в размере выкупной стоимости.</w:t>
      </w:r>
    </w:p>
    <w:p w:rsidR="0012024F" w:rsidRPr="0012024F" w:rsidRDefault="0012024F" w:rsidP="0012024F">
      <w:pPr>
        <w:shd w:val="clear" w:color="auto" w:fill="FFFFFF"/>
        <w:spacing w:after="0" w:line="240" w:lineRule="auto"/>
        <w:ind w:left="349"/>
        <w:jc w:val="both"/>
        <w:textAlignment w:val="baseline"/>
        <w:rPr>
          <w:rFonts w:ascii="Times New Roman" w:eastAsia="Times New Roman" w:hAnsi="Times New Roman" w:cs="Times New Roman"/>
          <w:sz w:val="28"/>
          <w:szCs w:val="28"/>
        </w:rPr>
      </w:pPr>
    </w:p>
    <w:p w:rsidR="002530AB" w:rsidRDefault="00CD0A44" w:rsidP="00576DB0">
      <w:pPr>
        <w:spacing w:after="0" w:line="240" w:lineRule="auto"/>
        <w:ind w:firstLine="709"/>
        <w:jc w:val="center"/>
        <w:rPr>
          <w:rFonts w:ascii="Times New Roman" w:hAnsi="Times New Roman" w:cs="Times New Roman"/>
          <w:sz w:val="28"/>
          <w:szCs w:val="28"/>
        </w:rPr>
      </w:pPr>
      <w:r w:rsidRPr="00576DB0">
        <w:rPr>
          <w:rFonts w:ascii="Times New Roman" w:hAnsi="Times New Roman" w:cs="Times New Roman"/>
          <w:b/>
          <w:sz w:val="28"/>
          <w:szCs w:val="28"/>
          <w:u w:val="single"/>
          <w:shd w:val="clear" w:color="auto" w:fill="FFFFFF"/>
        </w:rPr>
        <w:t xml:space="preserve">Имущественный вычет в связи с покупкой </w:t>
      </w:r>
      <w:r w:rsidR="00890A87">
        <w:rPr>
          <w:rFonts w:ascii="Times New Roman" w:hAnsi="Times New Roman" w:cs="Times New Roman"/>
          <w:b/>
          <w:sz w:val="28"/>
          <w:szCs w:val="28"/>
          <w:u w:val="single"/>
          <w:shd w:val="clear" w:color="auto" w:fill="FFFFFF"/>
        </w:rPr>
        <w:t>объекта недвижимости</w:t>
      </w:r>
    </w:p>
    <w:p w:rsidR="002530AB" w:rsidRPr="00576DB0" w:rsidRDefault="002530AB" w:rsidP="00576DB0">
      <w:pPr>
        <w:spacing w:after="0" w:line="240" w:lineRule="auto"/>
        <w:ind w:firstLine="709"/>
        <w:jc w:val="center"/>
        <w:rPr>
          <w:rFonts w:ascii="Times New Roman" w:hAnsi="Times New Roman" w:cs="Times New Roman"/>
          <w:sz w:val="28"/>
          <w:szCs w:val="28"/>
        </w:rPr>
      </w:pPr>
    </w:p>
    <w:p w:rsidR="00CD0A44" w:rsidRPr="00576DB0" w:rsidRDefault="00CD0A44" w:rsidP="00576DB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76DB0">
        <w:rPr>
          <w:rFonts w:ascii="Times New Roman" w:eastAsia="Times New Roman" w:hAnsi="Times New Roman" w:cs="Times New Roman"/>
          <w:sz w:val="28"/>
          <w:szCs w:val="28"/>
        </w:rPr>
        <w:t xml:space="preserve">Давайте перейдем к виду налогового вычета, при использовании которого можно получить </w:t>
      </w:r>
      <w:r w:rsidRPr="00576DB0">
        <w:rPr>
          <w:rFonts w:ascii="Times New Roman" w:eastAsia="Times New Roman" w:hAnsi="Times New Roman" w:cs="Times New Roman"/>
          <w:b/>
          <w:sz w:val="28"/>
          <w:szCs w:val="28"/>
          <w:u w:val="single"/>
        </w:rPr>
        <w:t>до 650 000 рублей</w:t>
      </w:r>
      <w:r w:rsidRPr="00576DB0">
        <w:rPr>
          <w:rFonts w:ascii="Times New Roman" w:eastAsia="Times New Roman" w:hAnsi="Times New Roman" w:cs="Times New Roman"/>
          <w:sz w:val="28"/>
          <w:szCs w:val="28"/>
        </w:rPr>
        <w:t>.</w:t>
      </w:r>
      <w:r w:rsidR="0012024F">
        <w:rPr>
          <w:rFonts w:ascii="Times New Roman" w:hAnsi="Times New Roman" w:cs="Times New Roman"/>
          <w:sz w:val="28"/>
          <w:szCs w:val="28"/>
          <w:shd w:val="clear" w:color="auto" w:fill="FFFFFF"/>
        </w:rPr>
        <w:t xml:space="preserve"> Такой вычет один</w:t>
      </w:r>
      <w:r w:rsidRPr="00576DB0">
        <w:rPr>
          <w:rFonts w:ascii="Times New Roman" w:hAnsi="Times New Roman" w:cs="Times New Roman"/>
          <w:sz w:val="28"/>
          <w:szCs w:val="28"/>
          <w:shd w:val="clear" w:color="auto" w:fill="FFFFFF"/>
        </w:rPr>
        <w:t xml:space="preserve"> из самых востребованных гражданами России. Это совсем неудивительно, ведь покупка квартиры это явление затратное. Гражданам хочется хоть как-то компенсировать расходы. Особенно в тех случаях, когда жилье приобретается в ипотеку.</w:t>
      </w:r>
    </w:p>
    <w:p w:rsidR="002906FC" w:rsidRPr="00576DB0" w:rsidRDefault="002906FC" w:rsidP="00576DB0">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Вычет</w:t>
      </w:r>
      <w:r w:rsidR="00974C05" w:rsidRPr="00576DB0">
        <w:rPr>
          <w:rFonts w:ascii="Times New Roman" w:hAnsi="Times New Roman" w:cs="Times New Roman"/>
          <w:sz w:val="28"/>
          <w:szCs w:val="28"/>
        </w:rPr>
        <w:t xml:space="preserve"> на приобретение имущества состоит из трех частей и предоставляется по расходам:</w:t>
      </w:r>
    </w:p>
    <w:p w:rsidR="00974C05" w:rsidRPr="00576DB0" w:rsidRDefault="00974C05" w:rsidP="00576DB0">
      <w:pPr>
        <w:pStyle w:val="aff7"/>
        <w:numPr>
          <w:ilvl w:val="0"/>
          <w:numId w:val="3"/>
        </w:numPr>
        <w:spacing w:after="0" w:line="240" w:lineRule="auto"/>
        <w:ind w:left="0" w:firstLine="709"/>
        <w:jc w:val="both"/>
        <w:rPr>
          <w:rFonts w:ascii="Times New Roman" w:hAnsi="Times New Roman" w:cs="Times New Roman"/>
          <w:sz w:val="28"/>
          <w:szCs w:val="28"/>
        </w:rPr>
      </w:pPr>
      <w:r w:rsidRPr="00576DB0">
        <w:rPr>
          <w:rFonts w:ascii="Times New Roman" w:hAnsi="Times New Roman" w:cs="Times New Roman"/>
          <w:sz w:val="28"/>
          <w:szCs w:val="28"/>
        </w:rPr>
        <w:t>На новое строительство или приобретение на территории Российской Федерации объекта жилой недвижимости (долей в них), земельных участков под них;</w:t>
      </w:r>
    </w:p>
    <w:p w:rsidR="00974C05" w:rsidRPr="00576DB0" w:rsidRDefault="00974C05" w:rsidP="00576DB0">
      <w:pPr>
        <w:pStyle w:val="aff7"/>
        <w:numPr>
          <w:ilvl w:val="0"/>
          <w:numId w:val="3"/>
        </w:numPr>
        <w:spacing w:after="0" w:line="240" w:lineRule="auto"/>
        <w:ind w:left="0" w:firstLine="709"/>
        <w:jc w:val="both"/>
        <w:rPr>
          <w:rFonts w:ascii="Times New Roman" w:hAnsi="Times New Roman" w:cs="Times New Roman"/>
          <w:sz w:val="28"/>
          <w:szCs w:val="28"/>
        </w:rPr>
      </w:pPr>
      <w:r w:rsidRPr="00576DB0">
        <w:rPr>
          <w:rFonts w:ascii="Times New Roman" w:hAnsi="Times New Roman" w:cs="Times New Roman"/>
          <w:sz w:val="28"/>
          <w:szCs w:val="28"/>
        </w:rPr>
        <w:t>На погашение процентов по целевым займам (кредитам), полученным от российских организаций или индивидуальных предпринимателей, фактически израсходованным на новое строительство или приобретение на территории Российской Федерации жилья (доли, долей) в нем, земельного участка под него;</w:t>
      </w:r>
    </w:p>
    <w:p w:rsidR="00974C05" w:rsidRPr="00576DB0" w:rsidRDefault="00974C05" w:rsidP="00576DB0">
      <w:pPr>
        <w:pStyle w:val="aff7"/>
        <w:numPr>
          <w:ilvl w:val="0"/>
          <w:numId w:val="3"/>
        </w:numPr>
        <w:spacing w:after="0" w:line="240" w:lineRule="auto"/>
        <w:ind w:left="0" w:firstLine="709"/>
        <w:jc w:val="both"/>
        <w:rPr>
          <w:rFonts w:ascii="Times New Roman" w:hAnsi="Times New Roman" w:cs="Times New Roman"/>
          <w:sz w:val="28"/>
          <w:szCs w:val="28"/>
        </w:rPr>
      </w:pPr>
      <w:r w:rsidRPr="00576DB0">
        <w:rPr>
          <w:rFonts w:ascii="Times New Roman" w:hAnsi="Times New Roman" w:cs="Times New Roman"/>
          <w:sz w:val="28"/>
          <w:szCs w:val="28"/>
        </w:rPr>
        <w:t>На погашение процентов по кредитам, полученным в российских банках, для рефинансирования (</w:t>
      </w:r>
      <w:proofErr w:type="spellStart"/>
      <w:r w:rsidRPr="00576DB0">
        <w:rPr>
          <w:rFonts w:ascii="Times New Roman" w:hAnsi="Times New Roman" w:cs="Times New Roman"/>
          <w:sz w:val="28"/>
          <w:szCs w:val="28"/>
        </w:rPr>
        <w:t>перекредитования</w:t>
      </w:r>
      <w:proofErr w:type="spellEnd"/>
      <w:r w:rsidRPr="00576DB0">
        <w:rPr>
          <w:rFonts w:ascii="Times New Roman" w:hAnsi="Times New Roman" w:cs="Times New Roman"/>
          <w:sz w:val="28"/>
          <w:szCs w:val="28"/>
        </w:rPr>
        <w:t>) займов (кредитов) на строительство или приобретение на территории Российской Федерации жилья (доли (долей) в нем), земельного участка под него.</w:t>
      </w:r>
    </w:p>
    <w:p w:rsidR="002906FC" w:rsidRPr="00576DB0" w:rsidRDefault="00974C05" w:rsidP="00576DB0">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b/>
          <w:sz w:val="28"/>
          <w:szCs w:val="28"/>
        </w:rPr>
        <w:t>2 000 000 рублей</w:t>
      </w:r>
      <w:r w:rsidRPr="00576DB0">
        <w:rPr>
          <w:rFonts w:ascii="Times New Roman" w:hAnsi="Times New Roman" w:cs="Times New Roman"/>
          <w:sz w:val="28"/>
          <w:szCs w:val="28"/>
        </w:rPr>
        <w:t xml:space="preserve"> максимальная сумма расходов на новое строительство или приобретение на территории Российской Федерации жилья, с которой будет исчисляться налоговый вычет.</w:t>
      </w:r>
    </w:p>
    <w:p w:rsidR="00974C05" w:rsidRPr="00576DB0" w:rsidRDefault="00974C05" w:rsidP="00576DB0">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b/>
          <w:sz w:val="28"/>
          <w:szCs w:val="28"/>
        </w:rPr>
        <w:t xml:space="preserve">3 000 000 рублей </w:t>
      </w:r>
      <w:r w:rsidRPr="00576DB0">
        <w:rPr>
          <w:rFonts w:ascii="Times New Roman" w:hAnsi="Times New Roman" w:cs="Times New Roman"/>
          <w:sz w:val="28"/>
          <w:szCs w:val="28"/>
        </w:rPr>
        <w:t>максимальная сумма расходов на новое строительство или приобретение на территории Российской Федерации жилья (земли под него) при погашении процентов по целевым займа (кредитам)</w:t>
      </w:r>
    </w:p>
    <w:p w:rsidR="00065D0F" w:rsidRPr="00576DB0" w:rsidRDefault="00065D0F"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Право на имущественный налоговый вычет возникает у граждан, купивших в собственность жилую недвижимость (дом или квартиру). </w:t>
      </w:r>
    </w:p>
    <w:p w:rsidR="00065D0F" w:rsidRPr="00576DB0" w:rsidRDefault="00065D0F"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lastRenderedPageBreak/>
        <w:t>Выплата вычета происходит соразмерно доходам гражданина, то есть фактическим платежам по НДФЛ в отчетный налоговый год. Как правило, получение денежных средств в рамках сумм, гарантированных законом, растягивается на несколько лет. Возможно начисление выплат с перерывами в год и более (например, если гражданин в течение таких-то лет не работал по найму и не имел иных доходов, облагаемых НДФЛ).</w:t>
      </w:r>
    </w:p>
    <w:p w:rsidR="002C4714" w:rsidRPr="00576DB0" w:rsidRDefault="002C4714"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Есть распространенная точка зрения, что имущественный вычет допустимо получать, подав соответствующие документы в налоговый орган не позднее, чем по истечении трех лет после приобретения жилья. Это не так. </w:t>
      </w:r>
      <w:r w:rsidRPr="00576DB0">
        <w:rPr>
          <w:rFonts w:ascii="Times New Roman" w:hAnsi="Times New Roman" w:cs="Times New Roman"/>
          <w:sz w:val="28"/>
          <w:szCs w:val="28"/>
          <w:u w:val="single"/>
          <w:shd w:val="clear" w:color="auto" w:fill="FFFFFF"/>
        </w:rPr>
        <w:t>Трехлетний срок давности установлен только для социальных вычетов</w:t>
      </w:r>
      <w:r w:rsidRPr="00576DB0">
        <w:rPr>
          <w:rFonts w:ascii="Times New Roman" w:hAnsi="Times New Roman" w:cs="Times New Roman"/>
          <w:sz w:val="28"/>
          <w:szCs w:val="28"/>
          <w:shd w:val="clear" w:color="auto" w:fill="FFFFFF"/>
        </w:rPr>
        <w:t xml:space="preserve">. У многих граждан возникают неверные ассоциации. Они полагают, что эта норма универсальна для всех типов вычетов, включая имущественные, для </w:t>
      </w:r>
      <w:r w:rsidRPr="0012024F">
        <w:rPr>
          <w:rFonts w:ascii="Times New Roman" w:hAnsi="Times New Roman" w:cs="Times New Roman"/>
          <w:sz w:val="28"/>
          <w:szCs w:val="28"/>
          <w:u w:val="single"/>
          <w:shd w:val="clear" w:color="auto" w:fill="FFFFFF"/>
        </w:rPr>
        <w:t>которых никаких ограничений по времени законом не определено</w:t>
      </w:r>
      <w:r w:rsidRPr="00576DB0">
        <w:rPr>
          <w:rFonts w:ascii="Times New Roman" w:hAnsi="Times New Roman" w:cs="Times New Roman"/>
          <w:sz w:val="28"/>
          <w:szCs w:val="28"/>
          <w:shd w:val="clear" w:color="auto" w:fill="FFFFFF"/>
        </w:rPr>
        <w:t>.</w:t>
      </w:r>
    </w:p>
    <w:p w:rsidR="00CA46B6" w:rsidRPr="00576DB0" w:rsidRDefault="00CA46B6"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Получить вычет можно только после того, как оформлен правоустанавливающий документ на квартиру.</w:t>
      </w:r>
    </w:p>
    <w:p w:rsidR="008F20FD" w:rsidRPr="00576DB0" w:rsidRDefault="008F20FD"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 вторичном рынке — свидетельство о праве собственности или выписка из ЕГРН.</w:t>
      </w:r>
    </w:p>
    <w:p w:rsidR="008F20FD" w:rsidRPr="00576DB0" w:rsidRDefault="00CA46B6"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В случае новостройки — </w:t>
      </w:r>
      <w:r w:rsidR="008F20FD" w:rsidRPr="00576DB0">
        <w:rPr>
          <w:rFonts w:ascii="Times New Roman" w:hAnsi="Times New Roman" w:cs="Times New Roman"/>
          <w:sz w:val="28"/>
          <w:szCs w:val="28"/>
          <w:shd w:val="clear" w:color="auto" w:fill="FFFFFF"/>
        </w:rPr>
        <w:t>по объектам долевого строительства, переданных застройщиком и принятых участником долевого строительства до 01.01.2022 вычет можно получить по акту приема-передачи. После 01.01.2022 налогоплательщики вправе обратиться за получением вычета только после государственной регистрации права собственности на недвижимость.</w:t>
      </w:r>
    </w:p>
    <w:p w:rsidR="002530AB" w:rsidRPr="00576DB0" w:rsidRDefault="00CA46B6" w:rsidP="000C0C2A">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2024F">
        <w:rPr>
          <w:rFonts w:ascii="Times New Roman" w:hAnsi="Times New Roman" w:cs="Times New Roman"/>
          <w:sz w:val="28"/>
          <w:szCs w:val="28"/>
          <w:shd w:val="clear" w:color="auto" w:fill="FFFFFF"/>
        </w:rPr>
        <w:t>Если квартира приобретена в браке, то она считается совместной собственностью. Не важно, на кого оформлена квартира, кто за нее платил, — вычет могут получить оба супруга.</w:t>
      </w:r>
    </w:p>
    <w:p w:rsidR="00065D0F" w:rsidRPr="00576DB0" w:rsidRDefault="00065D0F" w:rsidP="0012024F">
      <w:pPr>
        <w:spacing w:after="0" w:line="240" w:lineRule="auto"/>
        <w:ind w:firstLine="708"/>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Получение имущественного налогового вычета не предусмотрено, если:</w:t>
      </w:r>
    </w:p>
    <w:p w:rsidR="00065D0F" w:rsidRPr="00576DB0" w:rsidRDefault="00065D0F"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ab/>
        <w:t>- жилье куплено за счет работодателя, материнского капитала и иных форм бюджетной поддержки;</w:t>
      </w:r>
    </w:p>
    <w:p w:rsidR="00065D0F" w:rsidRPr="00576DB0" w:rsidRDefault="00065D0F"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ab/>
        <w:t>- квартира получена в дар, выиграна в лотерею;</w:t>
      </w:r>
    </w:p>
    <w:p w:rsidR="00065D0F" w:rsidRPr="00576DB0" w:rsidRDefault="00065D0F"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ab/>
        <w:t>- жилье расположено за пределами Р</w:t>
      </w:r>
      <w:r w:rsidR="0012024F">
        <w:rPr>
          <w:rFonts w:ascii="Times New Roman" w:hAnsi="Times New Roman" w:cs="Times New Roman"/>
          <w:sz w:val="28"/>
          <w:szCs w:val="28"/>
          <w:shd w:val="clear" w:color="auto" w:fill="FFFFFF"/>
        </w:rPr>
        <w:t xml:space="preserve">оссийской </w:t>
      </w:r>
      <w:r w:rsidR="00575DAF" w:rsidRPr="00576DB0">
        <w:rPr>
          <w:rFonts w:ascii="Times New Roman" w:hAnsi="Times New Roman" w:cs="Times New Roman"/>
          <w:sz w:val="28"/>
          <w:szCs w:val="28"/>
          <w:shd w:val="clear" w:color="auto" w:fill="FFFFFF"/>
        </w:rPr>
        <w:t>Ф</w:t>
      </w:r>
      <w:r w:rsidR="00575DAF">
        <w:rPr>
          <w:rFonts w:ascii="Times New Roman" w:hAnsi="Times New Roman" w:cs="Times New Roman"/>
          <w:sz w:val="28"/>
          <w:szCs w:val="28"/>
          <w:shd w:val="clear" w:color="auto" w:fill="FFFFFF"/>
        </w:rPr>
        <w:t>едерации</w:t>
      </w:r>
      <w:r w:rsidRPr="00576DB0">
        <w:rPr>
          <w:rFonts w:ascii="Times New Roman" w:hAnsi="Times New Roman" w:cs="Times New Roman"/>
          <w:sz w:val="28"/>
          <w:szCs w:val="28"/>
          <w:shd w:val="clear" w:color="auto" w:fill="FFFFFF"/>
        </w:rPr>
        <w:t xml:space="preserve">; </w:t>
      </w:r>
    </w:p>
    <w:p w:rsidR="00065D0F" w:rsidRPr="00576DB0" w:rsidRDefault="00065D0F"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ab/>
        <w:t xml:space="preserve">- человек купил квартиру у ближайшего родственника (это например: супруг (супруга), родители, дети, полнородные и </w:t>
      </w:r>
      <w:proofErr w:type="spellStart"/>
      <w:r w:rsidRPr="00576DB0">
        <w:rPr>
          <w:rFonts w:ascii="Times New Roman" w:hAnsi="Times New Roman" w:cs="Times New Roman"/>
          <w:sz w:val="28"/>
          <w:szCs w:val="28"/>
          <w:shd w:val="clear" w:color="auto" w:fill="FFFFFF"/>
        </w:rPr>
        <w:t>неполнородные</w:t>
      </w:r>
      <w:proofErr w:type="spellEnd"/>
      <w:r w:rsidRPr="00576DB0">
        <w:rPr>
          <w:rFonts w:ascii="Times New Roman" w:hAnsi="Times New Roman" w:cs="Times New Roman"/>
          <w:sz w:val="28"/>
          <w:szCs w:val="28"/>
          <w:shd w:val="clear" w:color="auto" w:fill="FFFFFF"/>
        </w:rPr>
        <w:t xml:space="preserve"> братья и сестры)</w:t>
      </w:r>
    </w:p>
    <w:p w:rsidR="00065D0F" w:rsidRPr="00576DB0" w:rsidRDefault="00065D0F"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ab/>
        <w:t>Получение имущественного налогового вычета - процедура, для прохождения которой недостаточно знать общие правила и нормы. Придется погружаться в детали. Их достаточно много. Я попробую выделить основные.</w:t>
      </w:r>
    </w:p>
    <w:p w:rsidR="00A21D94" w:rsidRDefault="00A21D94" w:rsidP="0012024F">
      <w:pPr>
        <w:spacing w:after="0" w:line="240" w:lineRule="auto"/>
        <w:ind w:firstLine="709"/>
        <w:jc w:val="center"/>
        <w:rPr>
          <w:rFonts w:ascii="Times New Roman" w:hAnsi="Times New Roman" w:cs="Times New Roman"/>
          <w:b/>
          <w:sz w:val="28"/>
          <w:szCs w:val="28"/>
          <w:shd w:val="clear" w:color="auto" w:fill="FFFFFF"/>
        </w:rPr>
      </w:pPr>
      <w:r w:rsidRPr="0012024F">
        <w:rPr>
          <w:rFonts w:ascii="Times New Roman" w:hAnsi="Times New Roman" w:cs="Times New Roman"/>
          <w:b/>
          <w:sz w:val="28"/>
          <w:szCs w:val="28"/>
          <w:shd w:val="clear" w:color="auto" w:fill="FFFFFF"/>
        </w:rPr>
        <w:t>Ра</w:t>
      </w:r>
      <w:r w:rsidR="0012024F">
        <w:rPr>
          <w:rFonts w:ascii="Times New Roman" w:hAnsi="Times New Roman" w:cs="Times New Roman"/>
          <w:b/>
          <w:sz w:val="28"/>
          <w:szCs w:val="28"/>
          <w:shd w:val="clear" w:color="auto" w:fill="FFFFFF"/>
        </w:rPr>
        <w:t>змер вычета на покупку квартиры</w:t>
      </w:r>
    </w:p>
    <w:p w:rsidR="0012024F" w:rsidRPr="0012024F" w:rsidRDefault="0012024F" w:rsidP="0012024F">
      <w:pPr>
        <w:spacing w:after="0" w:line="240" w:lineRule="auto"/>
        <w:ind w:firstLine="709"/>
        <w:jc w:val="center"/>
        <w:rPr>
          <w:rFonts w:ascii="Times New Roman" w:hAnsi="Times New Roman" w:cs="Times New Roman"/>
          <w:b/>
          <w:sz w:val="28"/>
          <w:szCs w:val="28"/>
          <w:shd w:val="clear" w:color="auto" w:fill="FFFFFF"/>
        </w:rPr>
      </w:pPr>
    </w:p>
    <w:p w:rsidR="00A21D94" w:rsidRPr="00576DB0" w:rsidRDefault="00A21D94"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Вычет можно получить на сумму расходов на квартиру, но не более 2 000 000 рублей. Допустим, квартира стоит 3 000 000 рублей, вычет предоставят на сумму 2 000 000 рублей. То есть вернуть из бюджета можно: 2 000 000  × 13% = 260 000 рублей.</w:t>
      </w:r>
    </w:p>
    <w:p w:rsidR="002530AB" w:rsidRPr="00576DB0" w:rsidRDefault="00A21D94" w:rsidP="000C0C2A">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lastRenderedPageBreak/>
        <w:t>Неиспользованный остаток вычета можно перенести на другой объект. Например, человек приобрел квартиру за 1 500 000 рублей и воспользовался вычетом в той же сумме. При покупке другой квартиры он имеет право на вычет 500 000 рублей.</w:t>
      </w:r>
    </w:p>
    <w:p w:rsidR="00A21D94" w:rsidRPr="00576DB0" w:rsidRDefault="00A21D94" w:rsidP="00576DB0">
      <w:pPr>
        <w:spacing w:after="0" w:line="240" w:lineRule="auto"/>
        <w:ind w:firstLine="709"/>
        <w:jc w:val="both"/>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Если квартиру приобрели супруги, то вычеты могут быть распределены между ними по заявлению в любых пропорциях независимо от того, на кого оформлена квартира и кто за нее платил.</w:t>
      </w: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Например, в заявлении о распределении вычета можно указать, что на долю жены приходится 80% вычета, а на долю мужа — 20%. Заявление о распределении вычета можно подать в инспекцию только один раз — до того, как супруги начнут получать вычет. Изменить пропорцию потом нельзя. Каждый из супругов может воспользоваться максимальным вычетом в 2 000 000 рублей.</w:t>
      </w: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Распределять вычет имеет смысл, только когда цена квартиры ниже 4 000 000 рублей. Если она дороже, каждому дадут вычет с 2 000 000 рублей, то есть сумма к возврату — 260 000 рублей на человека.</w:t>
      </w: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Кроме того, распределять вычет нужно, только если второй супруг тоже хочет получить вычет по этой квартире. Если такого желания второй супруг не изъявляет, то вычет получит только один супруг, без заявления о распределении вычета.</w:t>
      </w: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При покупке квартиры в новостройке в вычет можно включить сумму расходов на отделку: они не увеличат общую сумму вычета, а войдут в лимит — 2 000 000 рублей.</w:t>
      </w: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Например, квартира стоит 1 800 000 рублей, а расходы на отделку — 300 000 рублей. Размер вычета — 2 000 000 рублей, то есть к возврату за счет вычета будет 260 000 рублей. Для получения вычета важно, чтобы в договоре, по которому приобретается квартира, было указано, что квартира без отделки.</w:t>
      </w:r>
    </w:p>
    <w:p w:rsidR="00A21D94" w:rsidRPr="00576DB0" w:rsidRDefault="00A21D94" w:rsidP="00576DB0">
      <w:pPr>
        <w:shd w:val="clear" w:color="auto" w:fill="FFFFFF"/>
        <w:spacing w:after="0" w:line="240" w:lineRule="auto"/>
        <w:ind w:firstLine="709"/>
        <w:textAlignment w:val="baseline"/>
        <w:rPr>
          <w:rFonts w:ascii="Times New Roman" w:eastAsia="Times New Roman" w:hAnsi="Times New Roman" w:cs="Times New Roman"/>
          <w:b/>
          <w:bCs/>
          <w:color w:val="000000"/>
          <w:sz w:val="28"/>
          <w:szCs w:val="28"/>
          <w:bdr w:val="none" w:sz="0" w:space="0" w:color="auto" w:frame="1"/>
        </w:rPr>
      </w:pPr>
    </w:p>
    <w:p w:rsidR="00A21D94" w:rsidRDefault="00A21D94" w:rsidP="00576DB0">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r w:rsidRPr="0012024F">
        <w:rPr>
          <w:rFonts w:ascii="Times New Roman" w:eastAsia="Times New Roman" w:hAnsi="Times New Roman" w:cs="Times New Roman"/>
          <w:b/>
          <w:sz w:val="28"/>
          <w:szCs w:val="28"/>
        </w:rPr>
        <w:t>Размер вычета на проценты, уплаченные банку </w:t>
      </w:r>
    </w:p>
    <w:p w:rsidR="0012024F" w:rsidRPr="0012024F" w:rsidRDefault="0012024F" w:rsidP="00576DB0">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Если для покупки квартиры брали ипотечный кредит в банке, то можно получить вычет и на проценты, уплаченные банку. Максимальная сумма вычета по процентам — 3 000 000 рублей. То есть из бюджета можно вернуть: 3 000 000  × 13% = 390 000 рублей.</w:t>
      </w: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Неиспользованный остаток вычета на проценты нельзя переносить на другие объекты. Он дается только на один объект. То есть неиспользованный остаток вычета просто сгорит.</w:t>
      </w:r>
    </w:p>
    <w:p w:rsidR="00A21D94"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Например, при приобретении квартиры в ипотеку банку были уплачены проценты на сумму 1 800 000 </w:t>
      </w:r>
      <w:r w:rsidR="0098487C" w:rsidRPr="00576DB0">
        <w:rPr>
          <w:rFonts w:ascii="Times New Roman" w:hAnsi="Times New Roman" w:cs="Times New Roman"/>
          <w:sz w:val="28"/>
          <w:szCs w:val="28"/>
          <w:shd w:val="clear" w:color="auto" w:fill="FFFFFF"/>
        </w:rPr>
        <w:t>рублей</w:t>
      </w:r>
      <w:r w:rsidRPr="00576DB0">
        <w:rPr>
          <w:rFonts w:ascii="Times New Roman" w:hAnsi="Times New Roman" w:cs="Times New Roman"/>
          <w:sz w:val="28"/>
          <w:szCs w:val="28"/>
          <w:shd w:val="clear" w:color="auto" w:fill="FFFFFF"/>
        </w:rPr>
        <w:t>. Эта сумма была заявлена к вычету. При покупке в ипотеку другой квартиры воспользоваться остатком вычета — 1 200 000 </w:t>
      </w:r>
      <w:r w:rsidR="0098487C" w:rsidRPr="00576DB0">
        <w:rPr>
          <w:rFonts w:ascii="Times New Roman" w:hAnsi="Times New Roman" w:cs="Times New Roman"/>
          <w:sz w:val="28"/>
          <w:szCs w:val="28"/>
          <w:shd w:val="clear" w:color="auto" w:fill="FFFFFF"/>
        </w:rPr>
        <w:t>рублей</w:t>
      </w:r>
      <w:r w:rsidRPr="00576DB0">
        <w:rPr>
          <w:rFonts w:ascii="Times New Roman" w:hAnsi="Times New Roman" w:cs="Times New Roman"/>
          <w:sz w:val="28"/>
          <w:szCs w:val="28"/>
          <w:shd w:val="clear" w:color="auto" w:fill="FFFFFF"/>
        </w:rPr>
        <w:t> — уже не получится.</w:t>
      </w:r>
    </w:p>
    <w:p w:rsidR="0012024F" w:rsidRPr="00576DB0"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 xml:space="preserve">Вычет на проценты также можно распределять между супругами по их заявлению. При этом не важно, на кого оформлен кредитный </w:t>
      </w:r>
      <w:proofErr w:type="gramStart"/>
      <w:r w:rsidRPr="00576DB0">
        <w:rPr>
          <w:rFonts w:ascii="Times New Roman" w:hAnsi="Times New Roman" w:cs="Times New Roman"/>
          <w:sz w:val="28"/>
          <w:szCs w:val="28"/>
          <w:shd w:val="clear" w:color="auto" w:fill="FFFFFF"/>
        </w:rPr>
        <w:t>договор</w:t>
      </w:r>
      <w:proofErr w:type="gramEnd"/>
      <w:r w:rsidRPr="00576DB0">
        <w:rPr>
          <w:rFonts w:ascii="Times New Roman" w:hAnsi="Times New Roman" w:cs="Times New Roman"/>
          <w:sz w:val="28"/>
          <w:szCs w:val="28"/>
          <w:shd w:val="clear" w:color="auto" w:fill="FFFFFF"/>
        </w:rPr>
        <w:t xml:space="preserve"> </w:t>
      </w:r>
      <w:r w:rsidRPr="00576DB0">
        <w:rPr>
          <w:rFonts w:ascii="Times New Roman" w:hAnsi="Times New Roman" w:cs="Times New Roman"/>
          <w:sz w:val="28"/>
          <w:szCs w:val="28"/>
          <w:shd w:val="clear" w:color="auto" w:fill="FFFFFF"/>
        </w:rPr>
        <w:lastRenderedPageBreak/>
        <w:t xml:space="preserve">и кто платит банку. В отличие от вычета на покупку квартиры, заявление </w:t>
      </w:r>
      <w:r w:rsidRPr="00576DB0">
        <w:rPr>
          <w:rFonts w:ascii="Times New Roman" w:hAnsi="Times New Roman" w:cs="Times New Roman"/>
          <w:sz w:val="28"/>
          <w:szCs w:val="28"/>
          <w:u w:val="single"/>
          <w:shd w:val="clear" w:color="auto" w:fill="FFFFFF"/>
        </w:rPr>
        <w:t>можно писать каждый год и перераспределять проценты.</w:t>
      </w:r>
    </w:p>
    <w:p w:rsidR="003E7F03" w:rsidRDefault="003E7F03" w:rsidP="00576DB0">
      <w:pPr>
        <w:shd w:val="clear" w:color="auto" w:fill="FFFFFF"/>
        <w:spacing w:after="0" w:line="240" w:lineRule="auto"/>
        <w:ind w:firstLine="709"/>
        <w:jc w:val="center"/>
        <w:textAlignment w:val="baseline"/>
        <w:rPr>
          <w:rFonts w:ascii="Times New Roman" w:eastAsia="Times New Roman" w:hAnsi="Times New Roman" w:cs="Times New Roman"/>
          <w:b/>
          <w:sz w:val="28"/>
          <w:szCs w:val="28"/>
          <w:highlight w:val="yellow"/>
          <w:u w:val="single"/>
        </w:rPr>
      </w:pPr>
    </w:p>
    <w:p w:rsidR="002530AB" w:rsidRPr="003E7F03" w:rsidRDefault="003E7F03" w:rsidP="00576DB0">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rPr>
      </w:pPr>
      <w:r w:rsidRPr="003E7F03">
        <w:rPr>
          <w:rFonts w:ascii="Times New Roman" w:eastAsia="Times New Roman" w:hAnsi="Times New Roman" w:cs="Times New Roman"/>
          <w:b/>
          <w:sz w:val="28"/>
          <w:szCs w:val="28"/>
          <w:u w:val="single"/>
        </w:rPr>
        <w:t>Механизм реализации имущественного налогового вычета при покупке объекта недвижимости</w:t>
      </w:r>
    </w:p>
    <w:p w:rsidR="003E7F03" w:rsidRPr="003E7F03" w:rsidRDefault="003E7F03" w:rsidP="003E7F0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12024F" w:rsidRPr="003E7F03" w:rsidRDefault="00A21D94" w:rsidP="003E7F03">
      <w:pPr>
        <w:shd w:val="clear" w:color="auto" w:fill="FFFFFF"/>
        <w:spacing w:after="0" w:line="240" w:lineRule="auto"/>
        <w:ind w:firstLine="709"/>
        <w:jc w:val="both"/>
        <w:textAlignment w:val="baseline"/>
        <w:rPr>
          <w:rFonts w:ascii="Times New Roman" w:eastAsia="Times New Roman" w:hAnsi="Times New Roman" w:cs="Times New Roman"/>
          <w:b/>
          <w:sz w:val="28"/>
          <w:szCs w:val="28"/>
          <w:u w:val="single"/>
        </w:rPr>
      </w:pPr>
      <w:r w:rsidRPr="003E7F03">
        <w:rPr>
          <w:rFonts w:ascii="Times New Roman" w:eastAsia="Times New Roman" w:hAnsi="Times New Roman" w:cs="Times New Roman"/>
          <w:sz w:val="28"/>
          <w:szCs w:val="28"/>
        </w:rPr>
        <w:t>Воспользоваться вычетом можно двумя способами:</w:t>
      </w:r>
    </w:p>
    <w:p w:rsidR="00A21D94" w:rsidRPr="003E7F03"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 xml:space="preserve">Предоставить налоговой инспекции декларацию и подтверждающие документы. Декларацию нельзя подать в год покупки квартиры — только в последующие. После проверки декларации и подтверждения вычета инспекция вернет </w:t>
      </w:r>
      <w:r w:rsidR="00991F5B" w:rsidRPr="003E7F03">
        <w:rPr>
          <w:rFonts w:ascii="Times New Roman" w:hAnsi="Times New Roman" w:cs="Times New Roman"/>
          <w:sz w:val="28"/>
          <w:szCs w:val="28"/>
          <w:shd w:val="clear" w:color="auto" w:fill="FFFFFF"/>
        </w:rPr>
        <w:t xml:space="preserve">единовременно </w:t>
      </w:r>
      <w:r w:rsidRPr="003E7F03">
        <w:rPr>
          <w:rFonts w:ascii="Times New Roman" w:hAnsi="Times New Roman" w:cs="Times New Roman"/>
          <w:sz w:val="28"/>
          <w:szCs w:val="28"/>
          <w:shd w:val="clear" w:color="auto" w:fill="FFFFFF"/>
        </w:rPr>
        <w:t>налог</w:t>
      </w:r>
      <w:r w:rsidR="00991F5B" w:rsidRPr="003E7F03">
        <w:rPr>
          <w:rFonts w:ascii="Times New Roman" w:hAnsi="Times New Roman" w:cs="Times New Roman"/>
          <w:sz w:val="28"/>
          <w:szCs w:val="28"/>
          <w:shd w:val="clear" w:color="auto" w:fill="FFFFFF"/>
        </w:rPr>
        <w:t>, уплаченный за год, в пределах налогового вычета.</w:t>
      </w:r>
    </w:p>
    <w:p w:rsidR="00A21D94" w:rsidRPr="003E7F03" w:rsidRDefault="00A21D94" w:rsidP="00576DB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Оформить вычет у работодателя. В этом случае можно заявить вычет в том же году, когда была приобретена квартира. Чтобы работодатель перестал удерживать налог, вначале обратитесь в налоговую с заявлением о получении уведомления о праве на вычет и предоставьте подтверждающие до</w:t>
      </w:r>
      <w:r w:rsidR="003E7F03">
        <w:rPr>
          <w:rFonts w:ascii="Times New Roman" w:hAnsi="Times New Roman" w:cs="Times New Roman"/>
          <w:sz w:val="28"/>
          <w:szCs w:val="28"/>
          <w:shd w:val="clear" w:color="auto" w:fill="FFFFFF"/>
        </w:rPr>
        <w:t>кументы. После проверки налоговый орган</w:t>
      </w:r>
      <w:r w:rsidRPr="003E7F03">
        <w:rPr>
          <w:rFonts w:ascii="Times New Roman" w:hAnsi="Times New Roman" w:cs="Times New Roman"/>
          <w:sz w:val="28"/>
          <w:szCs w:val="28"/>
          <w:shd w:val="clear" w:color="auto" w:fill="FFFFFF"/>
        </w:rPr>
        <w:t xml:space="preserve"> направит работодател</w:t>
      </w:r>
      <w:r w:rsidR="00991F5B" w:rsidRPr="003E7F03">
        <w:rPr>
          <w:rFonts w:ascii="Times New Roman" w:hAnsi="Times New Roman" w:cs="Times New Roman"/>
          <w:sz w:val="28"/>
          <w:szCs w:val="28"/>
          <w:shd w:val="clear" w:color="auto" w:fill="FFFFFF"/>
        </w:rPr>
        <w:t>ю уведомление о праве на вычет. В бухгалтерию необходимо написать</w:t>
      </w:r>
      <w:r w:rsidRPr="003E7F03">
        <w:rPr>
          <w:rFonts w:ascii="Times New Roman" w:hAnsi="Times New Roman" w:cs="Times New Roman"/>
          <w:sz w:val="28"/>
          <w:szCs w:val="28"/>
          <w:shd w:val="clear" w:color="auto" w:fill="FFFFFF"/>
        </w:rPr>
        <w:t xml:space="preserve"> заявление о получении вычета.</w:t>
      </w:r>
    </w:p>
    <w:p w:rsidR="002530AB" w:rsidRPr="003E7F03" w:rsidRDefault="00991F5B" w:rsidP="000C0C2A">
      <w:pPr>
        <w:spacing w:after="0" w:line="240" w:lineRule="auto"/>
        <w:ind w:firstLine="709"/>
        <w:jc w:val="both"/>
        <w:rPr>
          <w:rFonts w:ascii="Times New Roman" w:eastAsia="Times New Roman" w:hAnsi="Times New Roman" w:cs="Times New Roman"/>
          <w:color w:val="000000"/>
          <w:sz w:val="28"/>
          <w:szCs w:val="28"/>
        </w:rPr>
      </w:pPr>
      <w:r w:rsidRPr="003E7F03">
        <w:rPr>
          <w:rFonts w:ascii="Times New Roman" w:hAnsi="Times New Roman" w:cs="Times New Roman"/>
          <w:sz w:val="28"/>
          <w:szCs w:val="28"/>
          <w:shd w:val="clear" w:color="auto" w:fill="FFFFFF"/>
        </w:rPr>
        <w:t xml:space="preserve">Есть люди, которые считают, что лучше получать каждый месяц понемногу и собирать неуплаченный НДФЛ ежемесячно на банковский счет. Другие полагают, что гражданам, в силу большого количества повседневных расходов, непросто отложить денежные средства на вклад и получить круглую сумму разом куда лучше. </w:t>
      </w:r>
    </w:p>
    <w:p w:rsidR="00065D0F" w:rsidRPr="003E7F03" w:rsidRDefault="00065D0F" w:rsidP="00576DB0">
      <w:pPr>
        <w:spacing w:after="0" w:line="240" w:lineRule="auto"/>
        <w:ind w:firstLine="709"/>
        <w:jc w:val="both"/>
        <w:rPr>
          <w:rFonts w:ascii="Times New Roman" w:hAnsi="Times New Roman" w:cs="Times New Roman"/>
          <w:sz w:val="28"/>
          <w:szCs w:val="28"/>
          <w:shd w:val="clear" w:color="auto" w:fill="FFFFFF"/>
        </w:rPr>
      </w:pPr>
      <w:r w:rsidRPr="00CA0F73">
        <w:rPr>
          <w:rFonts w:ascii="Times New Roman" w:hAnsi="Times New Roman" w:cs="Times New Roman"/>
          <w:sz w:val="28"/>
          <w:szCs w:val="28"/>
          <w:u w:val="single"/>
          <w:shd w:val="clear" w:color="auto" w:fill="FFFFFF"/>
        </w:rPr>
        <w:t>Процесс оформления имущественного вычета устроен так</w:t>
      </w:r>
      <w:r w:rsidRPr="003E7F03">
        <w:rPr>
          <w:rFonts w:ascii="Times New Roman" w:hAnsi="Times New Roman" w:cs="Times New Roman"/>
          <w:sz w:val="28"/>
          <w:szCs w:val="28"/>
          <w:shd w:val="clear" w:color="auto" w:fill="FFFFFF"/>
        </w:rPr>
        <w:t xml:space="preserve">. </w:t>
      </w:r>
    </w:p>
    <w:p w:rsidR="00065D0F" w:rsidRPr="003E7F03" w:rsidRDefault="00065D0F" w:rsidP="00576DB0">
      <w:pPr>
        <w:spacing w:after="0" w:line="240" w:lineRule="auto"/>
        <w:ind w:firstLine="709"/>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В году, следующем за тем, когда была куплена квартира, гражданин должен прийти в территориальный налоговый орган по месту своего жительства и предоставить туда ряд документов:</w:t>
      </w:r>
    </w:p>
    <w:p w:rsidR="00065D0F" w:rsidRPr="003E7F03" w:rsidRDefault="00065D0F" w:rsidP="003E7F03">
      <w:pPr>
        <w:spacing w:after="0" w:line="240" w:lineRule="auto"/>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ab/>
        <w:t>- декларацию 3-НДФЛ</w:t>
      </w:r>
      <w:r w:rsidR="00CA0F73">
        <w:rPr>
          <w:rFonts w:ascii="Times New Roman" w:hAnsi="Times New Roman" w:cs="Times New Roman"/>
          <w:sz w:val="28"/>
          <w:szCs w:val="28"/>
          <w:shd w:val="clear" w:color="auto" w:fill="FFFFFF"/>
        </w:rPr>
        <w:t>;</w:t>
      </w:r>
    </w:p>
    <w:p w:rsidR="00065D0F" w:rsidRPr="003E7F03" w:rsidRDefault="00065D0F" w:rsidP="003E7F03">
      <w:pPr>
        <w:spacing w:after="0" w:line="240" w:lineRule="auto"/>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ab/>
        <w:t>- договор о покупке квартиры;</w:t>
      </w:r>
    </w:p>
    <w:p w:rsidR="00065D0F" w:rsidRPr="003E7F03" w:rsidRDefault="00065D0F" w:rsidP="003E7F03">
      <w:pPr>
        <w:spacing w:after="0" w:line="240" w:lineRule="auto"/>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ab/>
        <w:t>- акт приема передачи квартиры - при долевом участии в строительстве, свидетельство о регистрации права собственности при оформлении договора купли-продаже</w:t>
      </w:r>
      <w:r w:rsidR="00CA0F73">
        <w:rPr>
          <w:rFonts w:ascii="Times New Roman" w:hAnsi="Times New Roman" w:cs="Times New Roman"/>
          <w:sz w:val="28"/>
          <w:szCs w:val="28"/>
          <w:shd w:val="clear" w:color="auto" w:fill="FFFFFF"/>
        </w:rPr>
        <w:t xml:space="preserve"> (по объектам, переданным </w:t>
      </w:r>
      <w:r w:rsidR="00CA0F73" w:rsidRPr="00576DB0">
        <w:rPr>
          <w:rFonts w:ascii="Times New Roman" w:hAnsi="Times New Roman" w:cs="Times New Roman"/>
          <w:sz w:val="28"/>
          <w:szCs w:val="28"/>
          <w:shd w:val="clear" w:color="auto" w:fill="FFFFFF"/>
        </w:rPr>
        <w:t>и приняты</w:t>
      </w:r>
      <w:r w:rsidR="00CA0F73">
        <w:rPr>
          <w:rFonts w:ascii="Times New Roman" w:hAnsi="Times New Roman" w:cs="Times New Roman"/>
          <w:sz w:val="28"/>
          <w:szCs w:val="28"/>
          <w:shd w:val="clear" w:color="auto" w:fill="FFFFFF"/>
        </w:rPr>
        <w:t>м</w:t>
      </w:r>
      <w:r w:rsidR="007A0FFE">
        <w:rPr>
          <w:rFonts w:ascii="Times New Roman" w:hAnsi="Times New Roman" w:cs="Times New Roman"/>
          <w:sz w:val="28"/>
          <w:szCs w:val="28"/>
          <w:shd w:val="clear" w:color="auto" w:fill="FFFFFF"/>
        </w:rPr>
        <w:t xml:space="preserve"> до 01.01.2022</w:t>
      </w:r>
      <w:r w:rsidR="00CA0F73">
        <w:rPr>
          <w:rFonts w:ascii="Times New Roman" w:hAnsi="Times New Roman" w:cs="Times New Roman"/>
          <w:sz w:val="28"/>
          <w:szCs w:val="28"/>
          <w:shd w:val="clear" w:color="auto" w:fill="FFFFFF"/>
        </w:rPr>
        <w:t>)</w:t>
      </w:r>
      <w:r w:rsidRPr="003E7F03">
        <w:rPr>
          <w:rFonts w:ascii="Times New Roman" w:hAnsi="Times New Roman" w:cs="Times New Roman"/>
          <w:sz w:val="28"/>
          <w:szCs w:val="28"/>
          <w:shd w:val="clear" w:color="auto" w:fill="FFFFFF"/>
        </w:rPr>
        <w:t>;</w:t>
      </w:r>
    </w:p>
    <w:p w:rsidR="00065D0F" w:rsidRPr="003E7F03" w:rsidRDefault="00065D0F" w:rsidP="003E7F03">
      <w:pPr>
        <w:spacing w:after="0" w:line="240" w:lineRule="auto"/>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ab/>
        <w:t>- расписки, банковские выписки, подтверждающие фактически понесенные расходы;</w:t>
      </w:r>
    </w:p>
    <w:p w:rsidR="00065D0F" w:rsidRPr="003E7F03" w:rsidRDefault="00065D0F" w:rsidP="003E7F03">
      <w:pPr>
        <w:spacing w:after="0" w:line="240" w:lineRule="auto"/>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ab/>
        <w:t>- чеки, накладные, счета, отражающие расходы по стройматериалам для ремонта (при наличии);</w:t>
      </w:r>
    </w:p>
    <w:p w:rsidR="00065D0F" w:rsidRPr="003E7F03" w:rsidRDefault="00065D0F" w:rsidP="003E7F03">
      <w:pPr>
        <w:spacing w:after="0" w:line="240" w:lineRule="auto"/>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ab/>
        <w:t>- ипотечные документы (при наличии);</w:t>
      </w:r>
    </w:p>
    <w:p w:rsidR="00065D0F" w:rsidRPr="003E7F03" w:rsidRDefault="00065D0F" w:rsidP="003E7F03">
      <w:pPr>
        <w:spacing w:after="0" w:line="240" w:lineRule="auto"/>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ab/>
        <w:t>- заявление о перечислении денежных средств.</w:t>
      </w:r>
    </w:p>
    <w:p w:rsidR="00065D0F" w:rsidRPr="003E7F03" w:rsidRDefault="00065D0F" w:rsidP="00576DB0">
      <w:pPr>
        <w:spacing w:after="0" w:line="240" w:lineRule="auto"/>
        <w:ind w:firstLine="709"/>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В течение 3 месяцев налоговый орган обязан проверить информацию и принять решение - перечислять или нет налог на реквизиты, указанные гражданином в заявлении. После этого в течение месяца осуществляется перевод денежных средств.</w:t>
      </w:r>
    </w:p>
    <w:p w:rsidR="00065D0F" w:rsidRPr="003E7F03" w:rsidRDefault="00065D0F" w:rsidP="00576DB0">
      <w:pPr>
        <w:spacing w:after="0" w:line="240" w:lineRule="auto"/>
        <w:ind w:firstLine="709"/>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Тут же хотелось бы отметить и отдельную категорию граждан это пенсионеры.</w:t>
      </w:r>
    </w:p>
    <w:p w:rsidR="00065D0F" w:rsidRPr="003E7F03" w:rsidRDefault="00065D0F" w:rsidP="00576DB0">
      <w:pPr>
        <w:spacing w:after="0" w:line="240" w:lineRule="auto"/>
        <w:ind w:firstLine="709"/>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lastRenderedPageBreak/>
        <w:t>Человек, получающий пенсию, не платит никаких налогов. Положен ли ему законный имущественный налоговый вычет при покупке недвижимости? Если единственный источник дохода гражданина - пенсия, то ответ, продиктованный нормами закона, однозначен: нет. Вычет не полагается. Но вполне возможно, что у человека есть иные источники дохода, в рамках которых он перечисляет в бюджет НДФЛ в размере 13%. Это может быть, например, уплата налога от продажи другой недвижимости либо автомобиля, дачи, гаража. Тогда вычет оформлять можно.</w:t>
      </w:r>
    </w:p>
    <w:p w:rsidR="00065D0F" w:rsidRDefault="00065D0F" w:rsidP="00576DB0">
      <w:pPr>
        <w:spacing w:after="0" w:line="240" w:lineRule="auto"/>
        <w:ind w:firstLine="709"/>
        <w:jc w:val="both"/>
        <w:rPr>
          <w:rFonts w:ascii="Times New Roman" w:hAnsi="Times New Roman" w:cs="Times New Roman"/>
          <w:sz w:val="28"/>
          <w:szCs w:val="28"/>
          <w:shd w:val="clear" w:color="auto" w:fill="FFFFFF"/>
        </w:rPr>
      </w:pPr>
      <w:r w:rsidRPr="003E7F03">
        <w:rPr>
          <w:rFonts w:ascii="Times New Roman" w:hAnsi="Times New Roman" w:cs="Times New Roman"/>
          <w:sz w:val="28"/>
          <w:szCs w:val="28"/>
          <w:shd w:val="clear" w:color="auto" w:fill="FFFFFF"/>
        </w:rPr>
        <w:t>Еще одна законодательная привилегия для пенсионеров состоит в том, что имущественный вычет можно получить за три предшествующих года, году, когда была приобретена недвижимость. Может быть в те года пенсионер еще получал доходы.</w:t>
      </w:r>
    </w:p>
    <w:p w:rsidR="003E7F03" w:rsidRPr="00576DB0" w:rsidRDefault="003E7F03" w:rsidP="00576DB0">
      <w:pPr>
        <w:spacing w:after="0" w:line="240" w:lineRule="auto"/>
        <w:ind w:firstLine="709"/>
        <w:jc w:val="both"/>
        <w:rPr>
          <w:rFonts w:ascii="Times New Roman" w:hAnsi="Times New Roman" w:cs="Times New Roman"/>
          <w:sz w:val="28"/>
          <w:szCs w:val="28"/>
          <w:shd w:val="clear" w:color="auto" w:fill="FFFFFF"/>
        </w:rPr>
      </w:pPr>
    </w:p>
    <w:p w:rsidR="00065D0F" w:rsidRDefault="001D336C" w:rsidP="00576DB0">
      <w:pPr>
        <w:spacing w:after="0" w:line="240" w:lineRule="auto"/>
        <w:ind w:firstLine="709"/>
        <w:jc w:val="center"/>
        <w:rPr>
          <w:rFonts w:ascii="Times New Roman" w:hAnsi="Times New Roman" w:cs="Times New Roman"/>
          <w:b/>
          <w:sz w:val="28"/>
          <w:szCs w:val="28"/>
          <w:u w:val="single"/>
        </w:rPr>
      </w:pPr>
      <w:r w:rsidRPr="00576DB0">
        <w:rPr>
          <w:rFonts w:ascii="Times New Roman" w:hAnsi="Times New Roman" w:cs="Times New Roman"/>
          <w:b/>
          <w:sz w:val="28"/>
          <w:szCs w:val="28"/>
          <w:u w:val="single"/>
        </w:rPr>
        <w:t>Упрощенный порядок получения налоговых вычетов</w:t>
      </w:r>
    </w:p>
    <w:p w:rsidR="003E7F03" w:rsidRPr="00576DB0" w:rsidRDefault="003E7F03" w:rsidP="00576DB0">
      <w:pPr>
        <w:spacing w:after="0" w:line="240" w:lineRule="auto"/>
        <w:ind w:firstLine="709"/>
        <w:jc w:val="center"/>
        <w:rPr>
          <w:rFonts w:ascii="Times New Roman" w:hAnsi="Times New Roman" w:cs="Times New Roman"/>
          <w:b/>
          <w:sz w:val="28"/>
          <w:szCs w:val="28"/>
          <w:u w:val="single"/>
        </w:rPr>
      </w:pPr>
    </w:p>
    <w:p w:rsidR="0000676B" w:rsidRPr="00576DB0" w:rsidRDefault="0000676B" w:rsidP="00576DB0">
      <w:pPr>
        <w:autoSpaceDE w:val="0"/>
        <w:autoSpaceDN w:val="0"/>
        <w:adjustRightInd w:val="0"/>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В 2022 году в отношении и</w:t>
      </w:r>
      <w:r w:rsidRPr="0000676B">
        <w:rPr>
          <w:rFonts w:ascii="Times New Roman" w:hAnsi="Times New Roman" w:cs="Times New Roman"/>
          <w:sz w:val="28"/>
          <w:szCs w:val="28"/>
        </w:rPr>
        <w:t>мущественн</w:t>
      </w:r>
      <w:r w:rsidRPr="00576DB0">
        <w:rPr>
          <w:rFonts w:ascii="Times New Roman" w:hAnsi="Times New Roman" w:cs="Times New Roman"/>
          <w:sz w:val="28"/>
          <w:szCs w:val="28"/>
        </w:rPr>
        <w:t>ого</w:t>
      </w:r>
      <w:r w:rsidRPr="0000676B">
        <w:rPr>
          <w:rFonts w:ascii="Times New Roman" w:hAnsi="Times New Roman" w:cs="Times New Roman"/>
          <w:sz w:val="28"/>
          <w:szCs w:val="28"/>
        </w:rPr>
        <w:t xml:space="preserve"> налогов</w:t>
      </w:r>
      <w:r w:rsidRPr="00576DB0">
        <w:rPr>
          <w:rFonts w:ascii="Times New Roman" w:hAnsi="Times New Roman" w:cs="Times New Roman"/>
          <w:sz w:val="28"/>
          <w:szCs w:val="28"/>
        </w:rPr>
        <w:t>ого</w:t>
      </w:r>
      <w:r w:rsidRPr="0000676B">
        <w:rPr>
          <w:rFonts w:ascii="Times New Roman" w:hAnsi="Times New Roman" w:cs="Times New Roman"/>
          <w:sz w:val="28"/>
          <w:szCs w:val="28"/>
        </w:rPr>
        <w:t xml:space="preserve"> вычет</w:t>
      </w:r>
      <w:r w:rsidRPr="00576DB0">
        <w:rPr>
          <w:rFonts w:ascii="Times New Roman" w:hAnsi="Times New Roman" w:cs="Times New Roman"/>
          <w:sz w:val="28"/>
          <w:szCs w:val="28"/>
        </w:rPr>
        <w:t>а</w:t>
      </w:r>
      <w:r w:rsidRPr="0000676B">
        <w:rPr>
          <w:rFonts w:ascii="Times New Roman" w:hAnsi="Times New Roman" w:cs="Times New Roman"/>
          <w:sz w:val="28"/>
          <w:szCs w:val="28"/>
        </w:rPr>
        <w:t xml:space="preserve"> при покупке или строительстве жилья, а также инвестиционн</w:t>
      </w:r>
      <w:r w:rsidRPr="00576DB0">
        <w:rPr>
          <w:rFonts w:ascii="Times New Roman" w:hAnsi="Times New Roman" w:cs="Times New Roman"/>
          <w:sz w:val="28"/>
          <w:szCs w:val="28"/>
        </w:rPr>
        <w:t>ого</w:t>
      </w:r>
      <w:r w:rsidRPr="0000676B">
        <w:rPr>
          <w:rFonts w:ascii="Times New Roman" w:hAnsi="Times New Roman" w:cs="Times New Roman"/>
          <w:sz w:val="28"/>
          <w:szCs w:val="28"/>
        </w:rPr>
        <w:t xml:space="preserve"> вычет</w:t>
      </w:r>
      <w:r w:rsidRPr="00576DB0">
        <w:rPr>
          <w:rFonts w:ascii="Times New Roman" w:hAnsi="Times New Roman" w:cs="Times New Roman"/>
          <w:sz w:val="28"/>
          <w:szCs w:val="28"/>
        </w:rPr>
        <w:t>а</w:t>
      </w:r>
      <w:r w:rsidRPr="0000676B">
        <w:rPr>
          <w:rFonts w:ascii="Times New Roman" w:hAnsi="Times New Roman" w:cs="Times New Roman"/>
          <w:sz w:val="28"/>
          <w:szCs w:val="28"/>
        </w:rPr>
        <w:t xml:space="preserve"> при открытии индивидуального инвестиционного счета</w:t>
      </w:r>
      <w:r w:rsidR="00256B05" w:rsidRPr="00256B05">
        <w:rPr>
          <w:rFonts w:ascii="Times New Roman" w:hAnsi="Times New Roman" w:cs="Times New Roman"/>
          <w:sz w:val="28"/>
          <w:szCs w:val="28"/>
        </w:rPr>
        <w:t>, право на которые возникло не ранее 1 января 2020 г</w:t>
      </w:r>
      <w:r w:rsidRPr="00576DB0">
        <w:rPr>
          <w:rFonts w:ascii="Times New Roman" w:hAnsi="Times New Roman" w:cs="Times New Roman"/>
          <w:sz w:val="28"/>
          <w:szCs w:val="28"/>
        </w:rPr>
        <w:t>ода, предусмотрен упрощенный порядок их получения.</w:t>
      </w:r>
    </w:p>
    <w:p w:rsidR="0000676B" w:rsidRPr="00576DB0" w:rsidRDefault="001D336C" w:rsidP="00576DB0">
      <w:pPr>
        <w:autoSpaceDE w:val="0"/>
        <w:autoSpaceDN w:val="0"/>
        <w:adjustRightInd w:val="0"/>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 xml:space="preserve">Вычеты будут предоставляться </w:t>
      </w:r>
      <w:proofErr w:type="spellStart"/>
      <w:r w:rsidRPr="00576DB0">
        <w:rPr>
          <w:rFonts w:ascii="Times New Roman" w:hAnsi="Times New Roman" w:cs="Times New Roman"/>
          <w:sz w:val="28"/>
          <w:szCs w:val="28"/>
        </w:rPr>
        <w:t>проактивно</w:t>
      </w:r>
      <w:proofErr w:type="spellEnd"/>
      <w:r w:rsidRPr="00576DB0">
        <w:rPr>
          <w:rFonts w:ascii="Times New Roman" w:hAnsi="Times New Roman" w:cs="Times New Roman"/>
          <w:sz w:val="28"/>
          <w:szCs w:val="28"/>
        </w:rPr>
        <w:t xml:space="preserve">. Система автоматически проанализирует данные внешних источников и программных комплексов </w:t>
      </w:r>
      <w:r w:rsidR="0000676B" w:rsidRPr="00576DB0">
        <w:rPr>
          <w:rFonts w:ascii="Times New Roman" w:hAnsi="Times New Roman" w:cs="Times New Roman"/>
          <w:sz w:val="28"/>
          <w:szCs w:val="28"/>
        </w:rPr>
        <w:t>налоговой службы</w:t>
      </w:r>
      <w:r w:rsidRPr="00576DB0">
        <w:rPr>
          <w:rFonts w:ascii="Times New Roman" w:hAnsi="Times New Roman" w:cs="Times New Roman"/>
          <w:sz w:val="28"/>
          <w:szCs w:val="28"/>
        </w:rPr>
        <w:t xml:space="preserve"> и сгенерирует </w:t>
      </w:r>
      <w:proofErr w:type="spellStart"/>
      <w:r w:rsidRPr="00576DB0">
        <w:rPr>
          <w:rFonts w:ascii="Times New Roman" w:hAnsi="Times New Roman" w:cs="Times New Roman"/>
          <w:sz w:val="28"/>
          <w:szCs w:val="28"/>
        </w:rPr>
        <w:t>предзаполненное</w:t>
      </w:r>
      <w:proofErr w:type="spellEnd"/>
      <w:r w:rsidRPr="00576DB0">
        <w:rPr>
          <w:rFonts w:ascii="Times New Roman" w:hAnsi="Times New Roman" w:cs="Times New Roman"/>
          <w:sz w:val="28"/>
          <w:szCs w:val="28"/>
        </w:rPr>
        <w:t xml:space="preserve"> заявление на вычет в личном кабинете налогоплательщика - физического лица.</w:t>
      </w:r>
    </w:p>
    <w:p w:rsidR="0059343F" w:rsidRPr="00576DB0" w:rsidRDefault="0000676B" w:rsidP="00576DB0">
      <w:pPr>
        <w:spacing w:after="0" w:line="240" w:lineRule="auto"/>
        <w:ind w:firstLine="709"/>
        <w:jc w:val="both"/>
        <w:rPr>
          <w:rFonts w:ascii="Times New Roman" w:hAnsi="Times New Roman" w:cs="Times New Roman"/>
          <w:iCs/>
          <w:color w:val="000000" w:themeColor="text1"/>
          <w:sz w:val="28"/>
          <w:szCs w:val="28"/>
        </w:rPr>
      </w:pPr>
      <w:r w:rsidRPr="00576DB0">
        <w:rPr>
          <w:rFonts w:ascii="Times New Roman" w:hAnsi="Times New Roman" w:cs="Times New Roman"/>
          <w:sz w:val="28"/>
          <w:szCs w:val="28"/>
        </w:rPr>
        <w:t>От налогоплательщика потребуется только подписать заявление, которое вы найдете в вашем личном кабинете налогоплательщика. Заявление заполняется автоматически на основании сведений, поступающих в налоговые органы, например данных о ваших доходах, суммах удержанного налога и произведенных вами расходах (суммах, зачисленных на ИИС) за соответствующий год. Такие сведения передают в инспекции налоговые агенты и банки, участвующие в информационном взаимодействии с ФНС России</w:t>
      </w:r>
      <w:r w:rsidR="0059343F" w:rsidRPr="00576DB0">
        <w:rPr>
          <w:rFonts w:ascii="Times New Roman" w:hAnsi="Times New Roman" w:cs="Times New Roman"/>
          <w:iCs/>
          <w:color w:val="000000" w:themeColor="text1"/>
          <w:sz w:val="28"/>
          <w:szCs w:val="28"/>
        </w:rPr>
        <w:t>.</w:t>
      </w:r>
    </w:p>
    <w:p w:rsidR="00D32E37" w:rsidRDefault="0059343F" w:rsidP="00576DB0">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 xml:space="preserve">В настоящее время к сервису уже подключились </w:t>
      </w:r>
    </w:p>
    <w:p w:rsidR="00D32E37" w:rsidRPr="00D32E37" w:rsidRDefault="0059343F" w:rsidP="00D32E37">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Банк ВТБ, АО «Инвестиционная компания «ФИНАМ», АО «Инвестиционный банк «ФИНАМ», ООО «РСХБ Управление активами», ООО УК «Альфа-Капитал», АО «Тинькофф Банк», АО «</w:t>
      </w:r>
      <w:proofErr w:type="spellStart"/>
      <w:r w:rsidRPr="00576DB0">
        <w:rPr>
          <w:rFonts w:ascii="Times New Roman" w:hAnsi="Times New Roman" w:cs="Times New Roman"/>
          <w:sz w:val="28"/>
          <w:szCs w:val="28"/>
        </w:rPr>
        <w:t>Сбер</w:t>
      </w:r>
      <w:proofErr w:type="spellEnd"/>
      <w:r w:rsidRPr="00576DB0">
        <w:rPr>
          <w:rFonts w:ascii="Times New Roman" w:hAnsi="Times New Roman" w:cs="Times New Roman"/>
          <w:sz w:val="28"/>
          <w:szCs w:val="28"/>
        </w:rPr>
        <w:t xml:space="preserve"> Управление акти</w:t>
      </w:r>
      <w:r w:rsidR="00D32E37">
        <w:rPr>
          <w:rFonts w:ascii="Times New Roman" w:hAnsi="Times New Roman" w:cs="Times New Roman"/>
          <w:sz w:val="28"/>
          <w:szCs w:val="28"/>
        </w:rPr>
        <w:t xml:space="preserve">вами», ООО УК «Система Капитал», </w:t>
      </w:r>
      <w:r w:rsidR="00D32E37" w:rsidRPr="00D32E37">
        <w:rPr>
          <w:rFonts w:ascii="Times New Roman" w:hAnsi="Times New Roman" w:cs="Times New Roman"/>
          <w:sz w:val="28"/>
          <w:szCs w:val="28"/>
        </w:rPr>
        <w:t>ООО «Управляющая компания «ОТКРЫТИЕ»</w:t>
      </w:r>
      <w:r w:rsidR="00D32E37">
        <w:rPr>
          <w:rFonts w:ascii="Times New Roman" w:hAnsi="Times New Roman" w:cs="Times New Roman"/>
          <w:sz w:val="28"/>
          <w:szCs w:val="28"/>
        </w:rPr>
        <w:t>,</w:t>
      </w:r>
      <w:r w:rsidR="00D32E37" w:rsidRPr="00D32E37">
        <w:rPr>
          <w:rFonts w:ascii="Times New Roman" w:hAnsi="Times New Roman" w:cs="Times New Roman"/>
          <w:sz w:val="28"/>
          <w:szCs w:val="28"/>
        </w:rPr>
        <w:t xml:space="preserve"> Акционерное общество «Открытие Брокер»</w:t>
      </w:r>
      <w:r w:rsidR="00D32E37">
        <w:rPr>
          <w:rFonts w:ascii="Times New Roman" w:hAnsi="Times New Roman" w:cs="Times New Roman"/>
          <w:sz w:val="28"/>
          <w:szCs w:val="28"/>
        </w:rPr>
        <w:t xml:space="preserve">, </w:t>
      </w:r>
      <w:r w:rsidR="00D32E37" w:rsidRPr="00D32E37">
        <w:rPr>
          <w:rFonts w:ascii="Times New Roman" w:hAnsi="Times New Roman" w:cs="Times New Roman"/>
          <w:sz w:val="28"/>
          <w:szCs w:val="28"/>
        </w:rPr>
        <w:t xml:space="preserve">ООО </w:t>
      </w:r>
      <w:r w:rsidR="00D32E37">
        <w:rPr>
          <w:rFonts w:ascii="Times New Roman" w:hAnsi="Times New Roman" w:cs="Times New Roman"/>
          <w:sz w:val="28"/>
          <w:szCs w:val="28"/>
        </w:rPr>
        <w:t>«</w:t>
      </w:r>
      <w:r w:rsidR="00D32E37" w:rsidRPr="00D32E37">
        <w:rPr>
          <w:rFonts w:ascii="Times New Roman" w:hAnsi="Times New Roman" w:cs="Times New Roman"/>
          <w:sz w:val="28"/>
          <w:szCs w:val="28"/>
        </w:rPr>
        <w:t>Управляющая компания ПРОМСВЯЗЬ</w:t>
      </w:r>
      <w:r w:rsidR="00D32E37">
        <w:rPr>
          <w:rFonts w:ascii="Times New Roman" w:hAnsi="Times New Roman" w:cs="Times New Roman"/>
          <w:sz w:val="28"/>
          <w:szCs w:val="28"/>
        </w:rPr>
        <w:t>»</w:t>
      </w:r>
      <w:r w:rsidR="00D32E37" w:rsidRPr="00D32E37">
        <w:rPr>
          <w:rFonts w:ascii="Times New Roman" w:hAnsi="Times New Roman" w:cs="Times New Roman"/>
          <w:sz w:val="28"/>
          <w:szCs w:val="28"/>
        </w:rPr>
        <w:t>.</w:t>
      </w:r>
    </w:p>
    <w:p w:rsidR="0059343F" w:rsidRDefault="0059343F" w:rsidP="00576DB0">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За счет информационного взаимодействия и предварительной проверки налоговым органом права налогоплательщика на вычет (в случае, если налоговым органом не будут выявлены какие-либо расхождения) срок</w:t>
      </w:r>
      <w:r w:rsidRPr="00576DB0">
        <w:rPr>
          <w:rFonts w:ascii="Times New Roman" w:hAnsi="Times New Roman" w:cs="Times New Roman"/>
          <w:iCs/>
          <w:color w:val="000000" w:themeColor="text1"/>
          <w:sz w:val="28"/>
          <w:szCs w:val="28"/>
        </w:rPr>
        <w:t xml:space="preserve"> </w:t>
      </w:r>
      <w:r w:rsidRPr="00576DB0">
        <w:rPr>
          <w:rFonts w:ascii="Times New Roman" w:hAnsi="Times New Roman" w:cs="Times New Roman"/>
          <w:sz w:val="28"/>
          <w:szCs w:val="28"/>
        </w:rPr>
        <w:t>проведения проверки и возврата налога сокращен более чем в 2 раза (1,5 месяца вместо 4).</w:t>
      </w:r>
    </w:p>
    <w:p w:rsidR="002530AB" w:rsidRDefault="002530AB" w:rsidP="002530AB">
      <w:pPr>
        <w:spacing w:after="0" w:line="240" w:lineRule="auto"/>
        <w:ind w:firstLine="709"/>
        <w:jc w:val="center"/>
        <w:rPr>
          <w:rFonts w:ascii="Times New Roman" w:hAnsi="Times New Roman" w:cs="Times New Roman"/>
          <w:sz w:val="28"/>
          <w:szCs w:val="28"/>
        </w:rPr>
      </w:pPr>
    </w:p>
    <w:p w:rsidR="00D32E37" w:rsidRPr="00576DB0" w:rsidRDefault="00D32E37" w:rsidP="00576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после 20 марта 2022 года воспользоваться </w:t>
      </w:r>
      <w:r w:rsidR="00C213C2">
        <w:rPr>
          <w:rFonts w:ascii="Times New Roman" w:hAnsi="Times New Roman" w:cs="Times New Roman"/>
          <w:sz w:val="28"/>
          <w:szCs w:val="28"/>
        </w:rPr>
        <w:t>право</w:t>
      </w:r>
      <w:r w:rsidR="00560D66">
        <w:rPr>
          <w:rFonts w:ascii="Times New Roman" w:hAnsi="Times New Roman" w:cs="Times New Roman"/>
          <w:sz w:val="28"/>
          <w:szCs w:val="28"/>
        </w:rPr>
        <w:t>м</w:t>
      </w:r>
      <w:r w:rsidR="00C213C2">
        <w:rPr>
          <w:rFonts w:ascii="Times New Roman" w:hAnsi="Times New Roman" w:cs="Times New Roman"/>
          <w:sz w:val="28"/>
          <w:szCs w:val="28"/>
        </w:rPr>
        <w:t xml:space="preserve"> на имущественный налоговый вычет в </w:t>
      </w:r>
      <w:proofErr w:type="spellStart"/>
      <w:r w:rsidR="00C213C2">
        <w:rPr>
          <w:rFonts w:ascii="Times New Roman" w:hAnsi="Times New Roman" w:cs="Times New Roman"/>
          <w:sz w:val="28"/>
          <w:szCs w:val="28"/>
        </w:rPr>
        <w:t>проактивном</w:t>
      </w:r>
      <w:proofErr w:type="spellEnd"/>
      <w:r w:rsidR="00C213C2">
        <w:rPr>
          <w:rFonts w:ascii="Times New Roman" w:hAnsi="Times New Roman" w:cs="Times New Roman"/>
          <w:sz w:val="28"/>
          <w:szCs w:val="28"/>
        </w:rPr>
        <w:t xml:space="preserve"> режиме смогут налогоплательщики, которые имеют неиспользованный остаток по расходам на приобретение жилья и уплату процентов. Данный порядок распространяется на тех, у кого впервые возникло право в 2020 году и в 2021 году такие вычеты получены частично. Предоставление декларации 3-НДФЛ и каких-либо подтверждающих документов не требуется.</w:t>
      </w:r>
    </w:p>
    <w:p w:rsidR="003E7F03" w:rsidRDefault="003E7F03" w:rsidP="003E7F03">
      <w:pPr>
        <w:spacing w:after="0" w:line="240" w:lineRule="auto"/>
        <w:rPr>
          <w:rFonts w:ascii="Times New Roman" w:hAnsi="Times New Roman" w:cs="Times New Roman"/>
          <w:sz w:val="28"/>
          <w:szCs w:val="28"/>
        </w:rPr>
      </w:pPr>
    </w:p>
    <w:p w:rsidR="00BF660E" w:rsidRDefault="0075671E" w:rsidP="000C0C2A">
      <w:pPr>
        <w:spacing w:after="0" w:line="240" w:lineRule="auto"/>
        <w:jc w:val="center"/>
        <w:rPr>
          <w:rFonts w:ascii="Times New Roman" w:hAnsi="Times New Roman" w:cs="Times New Roman"/>
          <w:sz w:val="28"/>
          <w:szCs w:val="28"/>
        </w:rPr>
      </w:pPr>
      <w:r w:rsidRPr="00576DB0">
        <w:rPr>
          <w:rFonts w:ascii="Times New Roman" w:hAnsi="Times New Roman" w:cs="Times New Roman"/>
          <w:b/>
          <w:sz w:val="28"/>
          <w:szCs w:val="28"/>
          <w:u w:val="single"/>
          <w:shd w:val="clear" w:color="auto" w:fill="FFFFFF"/>
        </w:rPr>
        <w:t>Имущественный вычет в связи с продажей</w:t>
      </w:r>
    </w:p>
    <w:p w:rsidR="00BF660E" w:rsidRDefault="00BF660E" w:rsidP="00BF660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w:t>
      </w:r>
      <w:r w:rsidRPr="00CA1568">
        <w:rPr>
          <w:rFonts w:ascii="Times New Roman" w:hAnsi="Times New Roman" w:cs="Times New Roman"/>
          <w:sz w:val="28"/>
          <w:szCs w:val="28"/>
        </w:rPr>
        <w:t xml:space="preserve">продаже </w:t>
      </w:r>
      <w:r>
        <w:rPr>
          <w:rFonts w:ascii="Times New Roman" w:hAnsi="Times New Roman" w:cs="Times New Roman"/>
          <w:sz w:val="28"/>
          <w:szCs w:val="28"/>
        </w:rPr>
        <w:t>жилых домов, квартир, комнат, включая приватизированные жилые помещения, садовых домов или земельных участков)</w:t>
      </w:r>
      <w:r w:rsidRPr="00CA1568">
        <w:rPr>
          <w:rFonts w:ascii="Times New Roman" w:hAnsi="Times New Roman" w:cs="Times New Roman"/>
          <w:sz w:val="28"/>
          <w:szCs w:val="28"/>
        </w:rPr>
        <w:t xml:space="preserve">  (доли в нем)</w:t>
      </w:r>
      <w:r>
        <w:rPr>
          <w:rFonts w:ascii="Times New Roman" w:hAnsi="Times New Roman" w:cs="Times New Roman"/>
          <w:sz w:val="28"/>
          <w:szCs w:val="28"/>
        </w:rPr>
        <w:t>, а также при продаже иного недвижимого имущества</w:t>
      </w:r>
      <w:r w:rsidR="000017EC">
        <w:rPr>
          <w:rFonts w:ascii="Times New Roman" w:hAnsi="Times New Roman" w:cs="Times New Roman"/>
          <w:sz w:val="28"/>
          <w:szCs w:val="28"/>
        </w:rPr>
        <w:t>,</w:t>
      </w:r>
      <w:r>
        <w:rPr>
          <w:rFonts w:ascii="Times New Roman" w:hAnsi="Times New Roman" w:cs="Times New Roman"/>
          <w:sz w:val="28"/>
          <w:szCs w:val="28"/>
        </w:rPr>
        <w:t xml:space="preserve"> которое было в собственности </w:t>
      </w:r>
      <w:r w:rsidRPr="00CA1568">
        <w:rPr>
          <w:rFonts w:ascii="Times New Roman" w:hAnsi="Times New Roman" w:cs="Times New Roman"/>
          <w:sz w:val="28"/>
          <w:szCs w:val="28"/>
        </w:rPr>
        <w:t>менее минимального предельного срока владения</w:t>
      </w:r>
      <w:r>
        <w:rPr>
          <w:rFonts w:ascii="Times New Roman" w:hAnsi="Times New Roman" w:cs="Times New Roman"/>
          <w:sz w:val="28"/>
          <w:szCs w:val="28"/>
        </w:rPr>
        <w:t xml:space="preserve"> (у нас в округе этот срок составля</w:t>
      </w:r>
      <w:r w:rsidR="00560D66">
        <w:rPr>
          <w:rFonts w:ascii="Times New Roman" w:hAnsi="Times New Roman" w:cs="Times New Roman"/>
          <w:sz w:val="28"/>
          <w:szCs w:val="28"/>
        </w:rPr>
        <w:t>ет три года)  необходимо исчисля</w:t>
      </w:r>
      <w:r>
        <w:rPr>
          <w:rFonts w:ascii="Times New Roman" w:hAnsi="Times New Roman" w:cs="Times New Roman"/>
          <w:sz w:val="28"/>
          <w:szCs w:val="28"/>
        </w:rPr>
        <w:t>ть НДФЛ с дохода.</w:t>
      </w:r>
      <w:proofErr w:type="gramEnd"/>
    </w:p>
    <w:p w:rsidR="003E7F03" w:rsidRPr="00576DB0" w:rsidRDefault="00BF660E" w:rsidP="00BF66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имущество было </w:t>
      </w:r>
      <w:r w:rsidRPr="00576DB0">
        <w:rPr>
          <w:rFonts w:ascii="Times New Roman" w:hAnsi="Times New Roman" w:cs="Times New Roman"/>
          <w:sz w:val="28"/>
          <w:szCs w:val="28"/>
        </w:rPr>
        <w:t>в собственности три года и более</w:t>
      </w:r>
      <w:r w:rsidR="000017EC">
        <w:rPr>
          <w:rFonts w:ascii="Times New Roman" w:hAnsi="Times New Roman" w:cs="Times New Roman"/>
          <w:sz w:val="28"/>
          <w:szCs w:val="28"/>
        </w:rPr>
        <w:t>,</w:t>
      </w:r>
      <w:r w:rsidRPr="00BF660E">
        <w:rPr>
          <w:rFonts w:ascii="Times New Roman" w:hAnsi="Times New Roman" w:cs="Times New Roman"/>
          <w:sz w:val="28"/>
          <w:szCs w:val="28"/>
        </w:rPr>
        <w:t xml:space="preserve"> </w:t>
      </w:r>
      <w:r w:rsidRPr="00576DB0">
        <w:rPr>
          <w:rFonts w:ascii="Times New Roman" w:hAnsi="Times New Roman" w:cs="Times New Roman"/>
          <w:sz w:val="28"/>
          <w:szCs w:val="28"/>
        </w:rPr>
        <w:t>доходы не будут облагаться НДФЛ</w:t>
      </w:r>
      <w:r w:rsidR="00560D66">
        <w:rPr>
          <w:rFonts w:ascii="Times New Roman" w:hAnsi="Times New Roman" w:cs="Times New Roman"/>
          <w:sz w:val="28"/>
          <w:szCs w:val="28"/>
        </w:rPr>
        <w:t>, предоставление декларации 3-НДФЛ не требуется.</w:t>
      </w:r>
    </w:p>
    <w:p w:rsidR="00532AFD" w:rsidRDefault="00532AFD" w:rsidP="000017EC">
      <w:pPr>
        <w:spacing w:after="0" w:line="240" w:lineRule="auto"/>
        <w:ind w:firstLine="708"/>
        <w:jc w:val="both"/>
        <w:rPr>
          <w:rFonts w:ascii="Times New Roman" w:hAnsi="Times New Roman" w:cs="Times New Roman"/>
          <w:sz w:val="28"/>
          <w:szCs w:val="28"/>
        </w:rPr>
      </w:pPr>
      <w:r w:rsidRPr="00576DB0">
        <w:rPr>
          <w:rFonts w:ascii="Times New Roman" w:hAnsi="Times New Roman" w:cs="Times New Roman"/>
          <w:sz w:val="28"/>
          <w:szCs w:val="28"/>
        </w:rPr>
        <w:t xml:space="preserve">Для тех, </w:t>
      </w:r>
      <w:r w:rsidR="000017EC">
        <w:rPr>
          <w:rFonts w:ascii="Times New Roman" w:hAnsi="Times New Roman" w:cs="Times New Roman"/>
          <w:sz w:val="28"/>
          <w:szCs w:val="28"/>
        </w:rPr>
        <w:t>у кого всё-таки в связи с продажей имущества возникает обязанность по уплате НДФЛ</w:t>
      </w:r>
      <w:r w:rsidRPr="00576DB0">
        <w:rPr>
          <w:rFonts w:ascii="Times New Roman" w:hAnsi="Times New Roman" w:cs="Times New Roman"/>
          <w:sz w:val="28"/>
          <w:szCs w:val="28"/>
        </w:rPr>
        <w:t xml:space="preserve">, законодатели сохранили возможность получения </w:t>
      </w:r>
      <w:r w:rsidR="000017EC">
        <w:rPr>
          <w:rFonts w:ascii="Times New Roman" w:hAnsi="Times New Roman" w:cs="Times New Roman"/>
          <w:sz w:val="28"/>
          <w:szCs w:val="28"/>
        </w:rPr>
        <w:t xml:space="preserve">следующих </w:t>
      </w:r>
      <w:r w:rsidRPr="00576DB0">
        <w:rPr>
          <w:rFonts w:ascii="Times New Roman" w:hAnsi="Times New Roman" w:cs="Times New Roman"/>
          <w:sz w:val="28"/>
          <w:szCs w:val="28"/>
        </w:rPr>
        <w:t>имущественных вычетов.</w:t>
      </w:r>
    </w:p>
    <w:p w:rsidR="003E7F03" w:rsidRPr="00576DB0" w:rsidRDefault="003E7F03" w:rsidP="003E7F03">
      <w:pPr>
        <w:spacing w:after="0" w:line="240" w:lineRule="auto"/>
        <w:ind w:firstLine="709"/>
        <w:jc w:val="both"/>
        <w:rPr>
          <w:rFonts w:ascii="Times New Roman" w:hAnsi="Times New Roman" w:cs="Times New Roman"/>
          <w:sz w:val="28"/>
          <w:szCs w:val="28"/>
        </w:rPr>
      </w:pPr>
    </w:p>
    <w:p w:rsidR="003E7F03" w:rsidRPr="00576DB0" w:rsidRDefault="003E7F03" w:rsidP="003E7F03">
      <w:pPr>
        <w:spacing w:after="0" w:line="240" w:lineRule="auto"/>
        <w:ind w:firstLine="709"/>
        <w:rPr>
          <w:rFonts w:ascii="Times New Roman" w:hAnsi="Times New Roman" w:cs="Times New Roman"/>
          <w:iCs/>
          <w:sz w:val="28"/>
          <w:szCs w:val="28"/>
        </w:rPr>
      </w:pPr>
    </w:p>
    <w:tbl>
      <w:tblPr>
        <w:tblStyle w:val="14"/>
        <w:tblW w:w="4750" w:type="pct"/>
        <w:tblLook w:val="01E0" w:firstRow="1" w:lastRow="1" w:firstColumn="1" w:lastColumn="1" w:noHBand="0" w:noVBand="0"/>
      </w:tblPr>
      <w:tblGrid>
        <w:gridCol w:w="6317"/>
        <w:gridCol w:w="2775"/>
      </w:tblGrid>
      <w:tr w:rsidR="00532AFD" w:rsidRPr="00576DB0" w:rsidTr="00CA5845">
        <w:tc>
          <w:tcPr>
            <w:tcW w:w="0" w:type="auto"/>
          </w:tcPr>
          <w:p w:rsidR="00532AFD" w:rsidRPr="003E7F03" w:rsidRDefault="00532AFD" w:rsidP="003E7F03">
            <w:pPr>
              <w:pStyle w:val="aff1"/>
              <w:spacing w:line="240" w:lineRule="auto"/>
              <w:ind w:firstLine="709"/>
              <w:jc w:val="center"/>
              <w:rPr>
                <w:b/>
                <w:sz w:val="28"/>
                <w:szCs w:val="28"/>
              </w:rPr>
            </w:pPr>
            <w:r w:rsidRPr="003E7F03">
              <w:rPr>
                <w:b/>
                <w:sz w:val="28"/>
                <w:szCs w:val="28"/>
              </w:rPr>
              <w:t>Вид проданного имущества</w:t>
            </w:r>
          </w:p>
        </w:tc>
        <w:tc>
          <w:tcPr>
            <w:tcW w:w="0" w:type="auto"/>
          </w:tcPr>
          <w:p w:rsidR="00532AFD" w:rsidRPr="003E7F03" w:rsidRDefault="00532AFD" w:rsidP="003E7F03">
            <w:pPr>
              <w:pStyle w:val="aff1"/>
              <w:spacing w:line="240" w:lineRule="auto"/>
              <w:jc w:val="center"/>
              <w:rPr>
                <w:b/>
                <w:sz w:val="28"/>
                <w:szCs w:val="28"/>
              </w:rPr>
            </w:pPr>
            <w:r w:rsidRPr="003E7F03">
              <w:rPr>
                <w:b/>
                <w:sz w:val="28"/>
                <w:szCs w:val="28"/>
              </w:rPr>
              <w:t>Имущественный вычет</w:t>
            </w:r>
          </w:p>
        </w:tc>
      </w:tr>
      <w:tr w:rsidR="00532AFD" w:rsidRPr="00576DB0" w:rsidTr="00CA5845">
        <w:tc>
          <w:tcPr>
            <w:tcW w:w="0" w:type="auto"/>
          </w:tcPr>
          <w:p w:rsidR="00532AFD" w:rsidRPr="00576DB0" w:rsidRDefault="00532AFD" w:rsidP="000017EC">
            <w:pPr>
              <w:pStyle w:val="aff1"/>
              <w:spacing w:line="240" w:lineRule="auto"/>
              <w:jc w:val="both"/>
              <w:rPr>
                <w:sz w:val="28"/>
                <w:szCs w:val="28"/>
              </w:rPr>
            </w:pPr>
            <w:r w:rsidRPr="00576DB0">
              <w:rPr>
                <w:sz w:val="28"/>
                <w:szCs w:val="28"/>
              </w:rPr>
              <w:t>жилой дом, квартира, комната, дача, садовый домик или земе</w:t>
            </w:r>
            <w:r w:rsidR="000017EC">
              <w:rPr>
                <w:sz w:val="28"/>
                <w:szCs w:val="28"/>
              </w:rPr>
              <w:t>льный участок</w:t>
            </w:r>
          </w:p>
        </w:tc>
        <w:tc>
          <w:tcPr>
            <w:tcW w:w="0" w:type="auto"/>
          </w:tcPr>
          <w:p w:rsidR="00532AFD" w:rsidRPr="00576DB0" w:rsidRDefault="00532AFD" w:rsidP="0012024F">
            <w:pPr>
              <w:pStyle w:val="aff1"/>
              <w:spacing w:line="240" w:lineRule="auto"/>
              <w:jc w:val="both"/>
              <w:rPr>
                <w:sz w:val="28"/>
                <w:szCs w:val="28"/>
              </w:rPr>
            </w:pPr>
            <w:r w:rsidRPr="00576DB0">
              <w:rPr>
                <w:sz w:val="28"/>
                <w:szCs w:val="28"/>
              </w:rPr>
              <w:t xml:space="preserve">не более 1 000 000 рублей. </w:t>
            </w:r>
          </w:p>
        </w:tc>
      </w:tr>
      <w:tr w:rsidR="00532AFD" w:rsidRPr="00576DB0" w:rsidTr="00CA5845">
        <w:tc>
          <w:tcPr>
            <w:tcW w:w="0" w:type="auto"/>
          </w:tcPr>
          <w:p w:rsidR="00532AFD" w:rsidRPr="00576DB0" w:rsidRDefault="00532AFD" w:rsidP="000017EC">
            <w:pPr>
              <w:pStyle w:val="aff1"/>
              <w:spacing w:line="240" w:lineRule="auto"/>
              <w:jc w:val="both"/>
              <w:rPr>
                <w:sz w:val="28"/>
                <w:szCs w:val="28"/>
              </w:rPr>
            </w:pPr>
            <w:r w:rsidRPr="00576DB0">
              <w:rPr>
                <w:sz w:val="28"/>
                <w:szCs w:val="28"/>
              </w:rPr>
              <w:t xml:space="preserve">иное недвижимое имущество, </w:t>
            </w:r>
            <w:r w:rsidR="00B079FE" w:rsidRPr="00576DB0">
              <w:rPr>
                <w:sz w:val="28"/>
                <w:szCs w:val="28"/>
              </w:rPr>
              <w:t xml:space="preserve">(сюда относится вся </w:t>
            </w:r>
            <w:r w:rsidRPr="00576DB0">
              <w:rPr>
                <w:sz w:val="28"/>
                <w:szCs w:val="28"/>
              </w:rPr>
              <w:t>недвижимость</w:t>
            </w:r>
            <w:r w:rsidR="00B079FE" w:rsidRPr="00576DB0">
              <w:rPr>
                <w:sz w:val="28"/>
                <w:szCs w:val="28"/>
              </w:rPr>
              <w:t>, не</w:t>
            </w:r>
            <w:r w:rsidR="005B76DF" w:rsidRPr="00576DB0">
              <w:rPr>
                <w:sz w:val="28"/>
                <w:szCs w:val="28"/>
              </w:rPr>
              <w:t xml:space="preserve"> </w:t>
            </w:r>
            <w:r w:rsidRPr="00576DB0">
              <w:rPr>
                <w:sz w:val="28"/>
                <w:szCs w:val="28"/>
              </w:rPr>
              <w:t xml:space="preserve">указанная выше, к примеру, гараж). </w:t>
            </w:r>
          </w:p>
        </w:tc>
        <w:tc>
          <w:tcPr>
            <w:tcW w:w="0" w:type="auto"/>
          </w:tcPr>
          <w:p w:rsidR="00532AFD" w:rsidRPr="00576DB0" w:rsidRDefault="00532AFD" w:rsidP="0012024F">
            <w:pPr>
              <w:pStyle w:val="aff1"/>
              <w:spacing w:line="240" w:lineRule="auto"/>
              <w:jc w:val="both"/>
              <w:rPr>
                <w:sz w:val="28"/>
                <w:szCs w:val="28"/>
              </w:rPr>
            </w:pPr>
            <w:r w:rsidRPr="00576DB0">
              <w:rPr>
                <w:sz w:val="28"/>
                <w:szCs w:val="28"/>
              </w:rPr>
              <w:t xml:space="preserve">не более 250 000 рублей. </w:t>
            </w:r>
          </w:p>
        </w:tc>
      </w:tr>
      <w:tr w:rsidR="00532AFD" w:rsidRPr="00576DB0" w:rsidTr="00CA5845">
        <w:tc>
          <w:tcPr>
            <w:tcW w:w="0" w:type="auto"/>
          </w:tcPr>
          <w:p w:rsidR="00532AFD" w:rsidRPr="00576DB0" w:rsidRDefault="00532AFD" w:rsidP="000017EC">
            <w:pPr>
              <w:pStyle w:val="aff1"/>
              <w:spacing w:line="240" w:lineRule="auto"/>
              <w:jc w:val="both"/>
              <w:rPr>
                <w:sz w:val="28"/>
                <w:szCs w:val="28"/>
              </w:rPr>
            </w:pPr>
            <w:r w:rsidRPr="00576DB0">
              <w:rPr>
                <w:sz w:val="28"/>
                <w:szCs w:val="28"/>
              </w:rPr>
              <w:t xml:space="preserve">иное имущество (за исключением ценных бумаг), (сюда можно отнести, в частности, автомобиль). </w:t>
            </w:r>
          </w:p>
        </w:tc>
        <w:tc>
          <w:tcPr>
            <w:tcW w:w="0" w:type="auto"/>
          </w:tcPr>
          <w:p w:rsidR="00532AFD" w:rsidRPr="00576DB0" w:rsidRDefault="00532AFD" w:rsidP="0012024F">
            <w:pPr>
              <w:pStyle w:val="aff1"/>
              <w:spacing w:line="240" w:lineRule="auto"/>
              <w:jc w:val="both"/>
              <w:rPr>
                <w:sz w:val="28"/>
                <w:szCs w:val="28"/>
              </w:rPr>
            </w:pPr>
            <w:r w:rsidRPr="00576DB0">
              <w:rPr>
                <w:sz w:val="28"/>
                <w:szCs w:val="28"/>
              </w:rPr>
              <w:t xml:space="preserve">не более 250 000 рублей. </w:t>
            </w:r>
          </w:p>
        </w:tc>
      </w:tr>
    </w:tbl>
    <w:p w:rsidR="000017EC" w:rsidRDefault="000017EC" w:rsidP="00576DB0">
      <w:pPr>
        <w:spacing w:after="0" w:line="240" w:lineRule="auto"/>
        <w:ind w:firstLine="709"/>
        <w:jc w:val="both"/>
        <w:rPr>
          <w:rFonts w:ascii="Times New Roman" w:hAnsi="Times New Roman" w:cs="Times New Roman"/>
          <w:sz w:val="28"/>
          <w:szCs w:val="28"/>
        </w:rPr>
      </w:pPr>
    </w:p>
    <w:p w:rsidR="00532AFD" w:rsidRPr="00576DB0" w:rsidRDefault="00532AFD" w:rsidP="00576DB0">
      <w:pPr>
        <w:spacing w:after="0" w:line="240" w:lineRule="auto"/>
        <w:ind w:firstLine="709"/>
        <w:jc w:val="both"/>
        <w:rPr>
          <w:rFonts w:ascii="Times New Roman" w:hAnsi="Times New Roman" w:cs="Times New Roman"/>
          <w:sz w:val="28"/>
          <w:szCs w:val="28"/>
        </w:rPr>
      </w:pPr>
      <w:r w:rsidRPr="00576DB0">
        <w:rPr>
          <w:rFonts w:ascii="Times New Roman" w:hAnsi="Times New Roman" w:cs="Times New Roman"/>
          <w:sz w:val="28"/>
          <w:szCs w:val="28"/>
        </w:rPr>
        <w:t xml:space="preserve">Отмечу, что у физических лиц по-прежнему сохранится право вместо вычета уменьшить суммы дохода от продажи имущества на сумму расходов по его приобретению. </w:t>
      </w:r>
    </w:p>
    <w:p w:rsidR="007D7415" w:rsidRPr="00576DB0" w:rsidRDefault="00532AFD" w:rsidP="00576DB0">
      <w:pPr>
        <w:spacing w:after="0" w:line="240" w:lineRule="auto"/>
        <w:ind w:firstLine="709"/>
        <w:jc w:val="both"/>
        <w:rPr>
          <w:rFonts w:ascii="Times New Roman" w:hAnsi="Times New Roman" w:cs="Times New Roman"/>
          <w:b/>
          <w:sz w:val="28"/>
          <w:szCs w:val="28"/>
        </w:rPr>
      </w:pPr>
      <w:r w:rsidRPr="00576DB0">
        <w:rPr>
          <w:rFonts w:ascii="Times New Roman" w:hAnsi="Times New Roman" w:cs="Times New Roman"/>
          <w:sz w:val="28"/>
          <w:szCs w:val="28"/>
          <w:shd w:val="clear" w:color="auto" w:fill="FFFFFF"/>
        </w:rPr>
        <w:tab/>
        <w:t xml:space="preserve"> </w:t>
      </w:r>
    </w:p>
    <w:p w:rsidR="00532AFD" w:rsidRPr="00576DB0" w:rsidRDefault="007D7415" w:rsidP="002530AB">
      <w:pPr>
        <w:spacing w:after="0" w:line="240" w:lineRule="auto"/>
        <w:ind w:firstLine="709"/>
        <w:jc w:val="center"/>
        <w:rPr>
          <w:rFonts w:ascii="Times New Roman" w:hAnsi="Times New Roman"/>
          <w:szCs w:val="28"/>
        </w:rPr>
      </w:pPr>
      <w:r w:rsidRPr="00576DB0">
        <w:rPr>
          <w:rFonts w:ascii="Times New Roman" w:hAnsi="Times New Roman" w:cs="Times New Roman"/>
          <w:b/>
          <w:sz w:val="28"/>
          <w:szCs w:val="28"/>
        </w:rPr>
        <w:t>Благодарю за внимание!</w:t>
      </w:r>
    </w:p>
    <w:p w:rsidR="00652DF6" w:rsidRPr="00576DB0" w:rsidRDefault="00652DF6" w:rsidP="00576DB0">
      <w:pPr>
        <w:spacing w:after="0" w:line="240" w:lineRule="auto"/>
        <w:ind w:firstLine="709"/>
        <w:jc w:val="both"/>
        <w:rPr>
          <w:rFonts w:ascii="Times New Roman" w:hAnsi="Times New Roman" w:cs="Times New Roman"/>
          <w:sz w:val="28"/>
          <w:szCs w:val="28"/>
        </w:rPr>
      </w:pPr>
    </w:p>
    <w:sectPr w:rsidR="00652DF6" w:rsidRPr="00576DB0" w:rsidSect="00532AFD">
      <w:headerReference w:type="even" r:id="rId11"/>
      <w:footerReference w:type="even" r:id="rId12"/>
      <w:footerReference w:type="default" r:id="rId13"/>
      <w:pgSz w:w="11906" w:h="16838"/>
      <w:pgMar w:top="1134" w:right="850" w:bottom="1134" w:left="1701" w:header="680" w:footer="680"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2C" w:rsidRDefault="0087122C">
      <w:pPr>
        <w:spacing w:after="0" w:line="240" w:lineRule="auto"/>
      </w:pPr>
      <w:r>
        <w:separator/>
      </w:r>
    </w:p>
  </w:endnote>
  <w:endnote w:type="continuationSeparator" w:id="0">
    <w:p w:rsidR="0087122C" w:rsidRDefault="0087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94" w:rsidRDefault="00A21D94" w:rsidP="00CA5845">
    <w:pPr>
      <w:pStyle w:val="af3"/>
      <w:rPr>
        <w:rStyle w:val="af5"/>
      </w:rPr>
    </w:pPr>
    <w:r>
      <w:rPr>
        <w:rStyle w:val="af5"/>
      </w:rPr>
      <w:fldChar w:fldCharType="begin"/>
    </w:r>
    <w:r>
      <w:rPr>
        <w:rStyle w:val="af5"/>
      </w:rPr>
      <w:instrText xml:space="preserve">PAGE  </w:instrText>
    </w:r>
    <w:r>
      <w:rPr>
        <w:rStyle w:val="af5"/>
      </w:rPr>
      <w:fldChar w:fldCharType="end"/>
    </w:r>
  </w:p>
  <w:p w:rsidR="00A21D94" w:rsidRDefault="00A21D94" w:rsidP="00CA5845">
    <w:pPr>
      <w:pStyle w:val="af3"/>
    </w:pPr>
  </w:p>
  <w:p w:rsidR="00A21D94" w:rsidRDefault="00A21D94" w:rsidP="00CA5845"/>
  <w:p w:rsidR="00A21D94" w:rsidRDefault="00A21D94" w:rsidP="00CA5845"/>
  <w:p w:rsidR="00A21D94" w:rsidRDefault="00A21D94" w:rsidP="00CA5845"/>
  <w:p w:rsidR="00A21D94" w:rsidRDefault="00A21D94" w:rsidP="00CA5845"/>
  <w:p w:rsidR="00A21D94" w:rsidRDefault="00A21D94" w:rsidP="00CA5845"/>
  <w:p w:rsidR="00A21D94" w:rsidRDefault="00A21D94" w:rsidP="00CA58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94" w:rsidRPr="00C56A92" w:rsidRDefault="00A21D94" w:rsidP="00CA5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2C" w:rsidRDefault="0087122C">
      <w:pPr>
        <w:spacing w:after="0" w:line="240" w:lineRule="auto"/>
      </w:pPr>
      <w:r>
        <w:separator/>
      </w:r>
    </w:p>
  </w:footnote>
  <w:footnote w:type="continuationSeparator" w:id="0">
    <w:p w:rsidR="0087122C" w:rsidRDefault="00871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94" w:rsidRDefault="00A21D94" w:rsidP="00CA5845">
    <w:pPr>
      <w:pStyle w:val="a4"/>
      <w:rPr>
        <w:rStyle w:val="af5"/>
      </w:rPr>
    </w:pPr>
    <w:r>
      <w:rPr>
        <w:rStyle w:val="af5"/>
      </w:rPr>
      <w:fldChar w:fldCharType="begin"/>
    </w:r>
    <w:r>
      <w:rPr>
        <w:rStyle w:val="af5"/>
      </w:rPr>
      <w:instrText xml:space="preserve">PAGE  </w:instrText>
    </w:r>
    <w:r>
      <w:rPr>
        <w:rStyle w:val="af5"/>
      </w:rPr>
      <w:fldChar w:fldCharType="separate"/>
    </w:r>
    <w:r>
      <w:rPr>
        <w:rStyle w:val="af5"/>
      </w:rPr>
      <w:t>29</w:t>
    </w:r>
    <w:r>
      <w:rPr>
        <w:rStyle w:val="af5"/>
      </w:rPr>
      <w:fldChar w:fldCharType="end"/>
    </w:r>
  </w:p>
  <w:p w:rsidR="00A21D94" w:rsidRDefault="00A21D94" w:rsidP="00CA5845">
    <w:pPr>
      <w:pStyle w:val="a4"/>
    </w:pPr>
  </w:p>
  <w:p w:rsidR="00A21D94" w:rsidRDefault="00A21D94" w:rsidP="00CA5845"/>
  <w:p w:rsidR="00A21D94" w:rsidRDefault="00A21D94" w:rsidP="00CA5845"/>
  <w:p w:rsidR="00A21D94" w:rsidRDefault="00A21D94" w:rsidP="00CA5845"/>
  <w:p w:rsidR="00A21D94" w:rsidRDefault="00A21D94" w:rsidP="00CA5845"/>
  <w:p w:rsidR="00A21D94" w:rsidRDefault="00A21D94" w:rsidP="00CA5845"/>
  <w:p w:rsidR="00A21D94" w:rsidRDefault="00A21D94" w:rsidP="00CA5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4"/>
    <w:multiLevelType w:val="multilevel"/>
    <w:tmpl w:val="00000004"/>
    <w:name w:val="WW8Num4"/>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lowerLetter"/>
      <w:lvlText w:val="%1.%2.%3.%4.%5."/>
      <w:lvlJc w:val="left"/>
      <w:pPr>
        <w:tabs>
          <w:tab w:val="num" w:pos="0"/>
        </w:tabs>
      </w:pPr>
      <w:rPr>
        <w:rFonts w:cs="Times New Roman"/>
      </w:rPr>
    </w:lvl>
    <w:lvl w:ilvl="5">
      <w:start w:val="1"/>
      <w:numFmt w:val="lowerRoman"/>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lowerLetter"/>
      <w:lvlText w:val="%1.%2.%3.%4.%5.%6.%7.%8."/>
      <w:lvlJc w:val="left"/>
      <w:pPr>
        <w:tabs>
          <w:tab w:val="num" w:pos="0"/>
        </w:tabs>
      </w:pPr>
      <w:rPr>
        <w:rFonts w:cs="Times New Roman"/>
      </w:rPr>
    </w:lvl>
    <w:lvl w:ilvl="8">
      <w:start w:val="1"/>
      <w:numFmt w:val="lowerRoman"/>
      <w:lvlText w:val="%1.%2.%3.%4.%5.%6.%7.%8.%9."/>
      <w:lvlJc w:val="left"/>
      <w:pPr>
        <w:tabs>
          <w:tab w:val="num" w:pos="0"/>
        </w:tabs>
      </w:pPr>
      <w:rPr>
        <w:rFonts w:cs="Times New Roman"/>
      </w:rPr>
    </w:lvl>
  </w:abstractNum>
  <w:abstractNum w:abstractNumId="2">
    <w:nsid w:val="03A923E6"/>
    <w:multiLevelType w:val="multilevel"/>
    <w:tmpl w:val="F6AA5D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0C573D"/>
    <w:multiLevelType w:val="hybridMultilevel"/>
    <w:tmpl w:val="2E04B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967060"/>
    <w:multiLevelType w:val="multilevel"/>
    <w:tmpl w:val="EA8C8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4B5889"/>
    <w:multiLevelType w:val="multilevel"/>
    <w:tmpl w:val="87FE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752F1"/>
    <w:multiLevelType w:val="hybridMultilevel"/>
    <w:tmpl w:val="67D23B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0D29C1"/>
    <w:multiLevelType w:val="multilevel"/>
    <w:tmpl w:val="F93A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00793B"/>
    <w:multiLevelType w:val="multilevel"/>
    <w:tmpl w:val="4AAE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2E0D0A"/>
    <w:multiLevelType w:val="multilevel"/>
    <w:tmpl w:val="E982D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D66E96"/>
    <w:multiLevelType w:val="multilevel"/>
    <w:tmpl w:val="7C924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0620F5"/>
    <w:multiLevelType w:val="multilevel"/>
    <w:tmpl w:val="0A082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6D0F5A"/>
    <w:multiLevelType w:val="hybridMultilevel"/>
    <w:tmpl w:val="6814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56CD8"/>
    <w:multiLevelType w:val="multilevel"/>
    <w:tmpl w:val="F6AA5D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093EDF"/>
    <w:multiLevelType w:val="hybridMultilevel"/>
    <w:tmpl w:val="83F02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45453"/>
    <w:multiLevelType w:val="multilevel"/>
    <w:tmpl w:val="93C8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A3A23AF"/>
    <w:multiLevelType w:val="hybridMultilevel"/>
    <w:tmpl w:val="47CA8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C2408D"/>
    <w:multiLevelType w:val="multilevel"/>
    <w:tmpl w:val="F6AA5D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6"/>
  </w:num>
  <w:num w:numId="3">
    <w:abstractNumId w:val="15"/>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13"/>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FD"/>
    <w:rsid w:val="000017EC"/>
    <w:rsid w:val="0000676B"/>
    <w:rsid w:val="00007EF7"/>
    <w:rsid w:val="00020FF7"/>
    <w:rsid w:val="000532F5"/>
    <w:rsid w:val="00062822"/>
    <w:rsid w:val="00065D0F"/>
    <w:rsid w:val="00073573"/>
    <w:rsid w:val="00073C79"/>
    <w:rsid w:val="00087E71"/>
    <w:rsid w:val="000C04DA"/>
    <w:rsid w:val="000C0C2A"/>
    <w:rsid w:val="000E6D2D"/>
    <w:rsid w:val="0012024F"/>
    <w:rsid w:val="001244E4"/>
    <w:rsid w:val="00135AB6"/>
    <w:rsid w:val="001770EF"/>
    <w:rsid w:val="00191D0F"/>
    <w:rsid w:val="001A0397"/>
    <w:rsid w:val="001A44FB"/>
    <w:rsid w:val="001A6409"/>
    <w:rsid w:val="001C0B87"/>
    <w:rsid w:val="001D336C"/>
    <w:rsid w:val="001E0664"/>
    <w:rsid w:val="001F5021"/>
    <w:rsid w:val="002530AB"/>
    <w:rsid w:val="00256B05"/>
    <w:rsid w:val="002906FC"/>
    <w:rsid w:val="00296F79"/>
    <w:rsid w:val="002C4714"/>
    <w:rsid w:val="00304BCE"/>
    <w:rsid w:val="0031484E"/>
    <w:rsid w:val="00321C32"/>
    <w:rsid w:val="0033502C"/>
    <w:rsid w:val="00393CCA"/>
    <w:rsid w:val="003E7F03"/>
    <w:rsid w:val="004049F1"/>
    <w:rsid w:val="00451E86"/>
    <w:rsid w:val="0048698F"/>
    <w:rsid w:val="00494B31"/>
    <w:rsid w:val="004F61B8"/>
    <w:rsid w:val="00532AFD"/>
    <w:rsid w:val="00560D66"/>
    <w:rsid w:val="00575DAF"/>
    <w:rsid w:val="00576DB0"/>
    <w:rsid w:val="0059343F"/>
    <w:rsid w:val="005B7291"/>
    <w:rsid w:val="005B76DF"/>
    <w:rsid w:val="005D0F5A"/>
    <w:rsid w:val="006435FA"/>
    <w:rsid w:val="00652DF6"/>
    <w:rsid w:val="006575E1"/>
    <w:rsid w:val="00680DDE"/>
    <w:rsid w:val="0069469F"/>
    <w:rsid w:val="006A5BEF"/>
    <w:rsid w:val="0075671E"/>
    <w:rsid w:val="00756754"/>
    <w:rsid w:val="007701CA"/>
    <w:rsid w:val="007A0FFE"/>
    <w:rsid w:val="007B3D7B"/>
    <w:rsid w:val="007D2AED"/>
    <w:rsid w:val="007D7415"/>
    <w:rsid w:val="007E4281"/>
    <w:rsid w:val="00854806"/>
    <w:rsid w:val="00866400"/>
    <w:rsid w:val="00870D4D"/>
    <w:rsid w:val="0087122C"/>
    <w:rsid w:val="00890A87"/>
    <w:rsid w:val="008E400E"/>
    <w:rsid w:val="008E4132"/>
    <w:rsid w:val="008F20FD"/>
    <w:rsid w:val="00974C05"/>
    <w:rsid w:val="0098487C"/>
    <w:rsid w:val="00991F5B"/>
    <w:rsid w:val="009F1B4B"/>
    <w:rsid w:val="00A21D94"/>
    <w:rsid w:val="00A46B7D"/>
    <w:rsid w:val="00A71172"/>
    <w:rsid w:val="00AB0FE0"/>
    <w:rsid w:val="00B03E50"/>
    <w:rsid w:val="00B078A5"/>
    <w:rsid w:val="00B079FE"/>
    <w:rsid w:val="00B17910"/>
    <w:rsid w:val="00B43086"/>
    <w:rsid w:val="00B50F5D"/>
    <w:rsid w:val="00B7071A"/>
    <w:rsid w:val="00BB3563"/>
    <w:rsid w:val="00BC32C8"/>
    <w:rsid w:val="00BD48C4"/>
    <w:rsid w:val="00BF660E"/>
    <w:rsid w:val="00C213C2"/>
    <w:rsid w:val="00C54CFE"/>
    <w:rsid w:val="00C72FD6"/>
    <w:rsid w:val="00CA0F73"/>
    <w:rsid w:val="00CA46B6"/>
    <w:rsid w:val="00CA5845"/>
    <w:rsid w:val="00CA7875"/>
    <w:rsid w:val="00CC22C7"/>
    <w:rsid w:val="00CC47D0"/>
    <w:rsid w:val="00CD0A44"/>
    <w:rsid w:val="00CD1542"/>
    <w:rsid w:val="00D31AC7"/>
    <w:rsid w:val="00D32E37"/>
    <w:rsid w:val="00D4698C"/>
    <w:rsid w:val="00D511F6"/>
    <w:rsid w:val="00D57428"/>
    <w:rsid w:val="00D7089E"/>
    <w:rsid w:val="00D766E1"/>
    <w:rsid w:val="00DF7921"/>
    <w:rsid w:val="00E15E6F"/>
    <w:rsid w:val="00E20FFF"/>
    <w:rsid w:val="00E51205"/>
    <w:rsid w:val="00E8239B"/>
    <w:rsid w:val="00EB4C7E"/>
    <w:rsid w:val="00EF0130"/>
    <w:rsid w:val="00F1385D"/>
    <w:rsid w:val="00F54DA9"/>
    <w:rsid w:val="00F80D33"/>
    <w:rsid w:val="00F85552"/>
    <w:rsid w:val="00F9697B"/>
    <w:rsid w:val="00FC05F7"/>
    <w:rsid w:val="00FD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532AFD"/>
    <w:pPr>
      <w:tabs>
        <w:tab w:val="left" w:pos="726"/>
      </w:tabs>
      <w:autoSpaceDE w:val="0"/>
      <w:autoSpaceDN w:val="0"/>
      <w:adjustRightInd w:val="0"/>
      <w:spacing w:after="0" w:line="360" w:lineRule="auto"/>
      <w:outlineLvl w:val="0"/>
    </w:pPr>
    <w:rPr>
      <w:rFonts w:ascii="Times New Roman CYR" w:eastAsia="Times New Roman" w:hAnsi="Times New Roman CYR" w:cs="Times New Roman"/>
      <w:iCs/>
      <w:smallCaps/>
      <w:noProof/>
      <w:sz w:val="28"/>
      <w:szCs w:val="24"/>
      <w:lang w:eastAsia="en-US"/>
    </w:rPr>
  </w:style>
  <w:style w:type="paragraph" w:styleId="2">
    <w:name w:val="heading 2"/>
    <w:basedOn w:val="a0"/>
    <w:next w:val="a0"/>
    <w:link w:val="20"/>
    <w:autoRedefine/>
    <w:uiPriority w:val="99"/>
    <w:qFormat/>
    <w:rsid w:val="00532AFD"/>
    <w:pPr>
      <w:keepNext/>
      <w:tabs>
        <w:tab w:val="left" w:pos="726"/>
      </w:tabs>
      <w:spacing w:after="0" w:line="360" w:lineRule="auto"/>
      <w:jc w:val="center"/>
      <w:outlineLvl w:val="1"/>
    </w:pPr>
    <w:rPr>
      <w:rFonts w:ascii="Times New Roman" w:eastAsia="Times New Roman" w:hAnsi="Times New Roman" w:cs="Times New Roman"/>
      <w:b/>
      <w:bCs/>
      <w:i/>
      <w:iCs/>
      <w:smallCaps/>
      <w:color w:val="000000"/>
      <w:sz w:val="28"/>
      <w:szCs w:val="28"/>
      <w:lang w:val="en-US"/>
    </w:rPr>
  </w:style>
  <w:style w:type="paragraph" w:styleId="3">
    <w:name w:val="heading 3"/>
    <w:basedOn w:val="a0"/>
    <w:next w:val="a0"/>
    <w:link w:val="30"/>
    <w:autoRedefine/>
    <w:uiPriority w:val="99"/>
    <w:qFormat/>
    <w:rsid w:val="00532AFD"/>
    <w:pPr>
      <w:tabs>
        <w:tab w:val="left" w:pos="726"/>
      </w:tabs>
      <w:spacing w:after="0" w:line="360" w:lineRule="auto"/>
      <w:ind w:firstLine="709"/>
      <w:jc w:val="both"/>
      <w:outlineLvl w:val="2"/>
    </w:pPr>
    <w:rPr>
      <w:rFonts w:ascii="Times New Roman" w:eastAsia="Times New Roman" w:hAnsi="Times New Roman" w:cs="Times New Roman"/>
      <w:iCs/>
      <w:noProof/>
      <w:sz w:val="28"/>
      <w:szCs w:val="28"/>
      <w:lang w:val="en-US" w:eastAsia="en-US"/>
    </w:rPr>
  </w:style>
  <w:style w:type="paragraph" w:styleId="4">
    <w:name w:val="heading 4"/>
    <w:basedOn w:val="a0"/>
    <w:next w:val="a0"/>
    <w:link w:val="40"/>
    <w:autoRedefine/>
    <w:uiPriority w:val="99"/>
    <w:qFormat/>
    <w:rsid w:val="00532AFD"/>
    <w:pPr>
      <w:keepNext/>
      <w:tabs>
        <w:tab w:val="left" w:pos="726"/>
      </w:tabs>
      <w:spacing w:after="0" w:line="360" w:lineRule="auto"/>
      <w:ind w:firstLine="709"/>
      <w:jc w:val="both"/>
      <w:outlineLvl w:val="3"/>
    </w:pPr>
    <w:rPr>
      <w:rFonts w:ascii="Times New Roman" w:eastAsia="Times New Roman" w:hAnsi="Times New Roman" w:cs="Times New Roman"/>
      <w:iCs/>
      <w:noProof/>
      <w:sz w:val="28"/>
      <w:szCs w:val="28"/>
      <w:lang w:val="en-US" w:eastAsia="en-US"/>
    </w:rPr>
  </w:style>
  <w:style w:type="paragraph" w:styleId="5">
    <w:name w:val="heading 5"/>
    <w:basedOn w:val="a0"/>
    <w:next w:val="a0"/>
    <w:link w:val="50"/>
    <w:autoRedefine/>
    <w:uiPriority w:val="99"/>
    <w:qFormat/>
    <w:rsid w:val="00532AFD"/>
    <w:pPr>
      <w:tabs>
        <w:tab w:val="left" w:pos="726"/>
      </w:tabs>
      <w:spacing w:after="0" w:line="360" w:lineRule="auto"/>
      <w:ind w:left="737" w:firstLine="709"/>
      <w:jc w:val="both"/>
      <w:outlineLvl w:val="4"/>
    </w:pPr>
    <w:rPr>
      <w:rFonts w:ascii="Times New Roman" w:eastAsia="Times New Roman" w:hAnsi="Times New Roman" w:cs="Times New Roman"/>
      <w:iCs/>
      <w:sz w:val="28"/>
      <w:szCs w:val="28"/>
      <w:lang w:val="en-US" w:eastAsia="en-US"/>
    </w:rPr>
  </w:style>
  <w:style w:type="paragraph" w:styleId="6">
    <w:name w:val="heading 6"/>
    <w:basedOn w:val="a0"/>
    <w:next w:val="a0"/>
    <w:link w:val="60"/>
    <w:autoRedefine/>
    <w:uiPriority w:val="99"/>
    <w:qFormat/>
    <w:rsid w:val="00532AFD"/>
    <w:pPr>
      <w:tabs>
        <w:tab w:val="left" w:pos="726"/>
      </w:tabs>
      <w:spacing w:after="0" w:line="360" w:lineRule="auto"/>
      <w:ind w:firstLine="709"/>
      <w:jc w:val="both"/>
      <w:outlineLvl w:val="5"/>
    </w:pPr>
    <w:rPr>
      <w:rFonts w:ascii="Times New Roman" w:eastAsia="Times New Roman" w:hAnsi="Times New Roman" w:cs="Times New Roman"/>
      <w:iCs/>
      <w:sz w:val="28"/>
      <w:szCs w:val="28"/>
      <w:lang w:val="en-US" w:eastAsia="en-US"/>
    </w:rPr>
  </w:style>
  <w:style w:type="paragraph" w:styleId="7">
    <w:name w:val="heading 7"/>
    <w:basedOn w:val="a0"/>
    <w:next w:val="a0"/>
    <w:link w:val="70"/>
    <w:uiPriority w:val="99"/>
    <w:qFormat/>
    <w:rsid w:val="00532AFD"/>
    <w:pPr>
      <w:keepNext/>
      <w:tabs>
        <w:tab w:val="left" w:pos="726"/>
      </w:tabs>
      <w:spacing w:after="0" w:line="360" w:lineRule="auto"/>
      <w:ind w:firstLine="709"/>
      <w:jc w:val="both"/>
      <w:outlineLvl w:val="6"/>
    </w:pPr>
    <w:rPr>
      <w:rFonts w:ascii="Times New Roman" w:eastAsia="Times New Roman" w:hAnsi="Times New Roman" w:cs="Times New Roman"/>
      <w:iCs/>
      <w:sz w:val="28"/>
      <w:szCs w:val="28"/>
      <w:lang w:val="en-US" w:eastAsia="en-US"/>
    </w:rPr>
  </w:style>
  <w:style w:type="paragraph" w:styleId="8">
    <w:name w:val="heading 8"/>
    <w:basedOn w:val="a0"/>
    <w:next w:val="a0"/>
    <w:link w:val="80"/>
    <w:autoRedefine/>
    <w:uiPriority w:val="99"/>
    <w:qFormat/>
    <w:rsid w:val="00532AFD"/>
    <w:pPr>
      <w:tabs>
        <w:tab w:val="left" w:pos="726"/>
      </w:tabs>
      <w:spacing w:after="0" w:line="360" w:lineRule="auto"/>
      <w:ind w:firstLine="709"/>
      <w:jc w:val="both"/>
      <w:outlineLvl w:val="7"/>
    </w:pPr>
    <w:rPr>
      <w:rFonts w:ascii="Times New Roman" w:eastAsia="Times New Roman" w:hAnsi="Times New Roman" w:cs="Times New Roman"/>
      <w:iCs/>
      <w:sz w:val="28"/>
      <w:szCs w:val="28"/>
      <w:lang w:val="en-US" w:eastAsia="en-US"/>
    </w:rPr>
  </w:style>
  <w:style w:type="paragraph" w:styleId="9">
    <w:name w:val="heading 9"/>
    <w:basedOn w:val="a0"/>
    <w:next w:val="a0"/>
    <w:link w:val="90"/>
    <w:uiPriority w:val="99"/>
    <w:qFormat/>
    <w:rsid w:val="00532AFD"/>
    <w:pPr>
      <w:tabs>
        <w:tab w:val="left" w:pos="726"/>
      </w:tabs>
      <w:spacing w:before="240" w:after="60" w:line="360" w:lineRule="auto"/>
      <w:ind w:firstLine="709"/>
      <w:jc w:val="both"/>
      <w:outlineLvl w:val="8"/>
    </w:pPr>
    <w:rPr>
      <w:rFonts w:ascii="Arial" w:eastAsia="Times New Roman" w:hAnsi="Arial" w:cs="Arial"/>
      <w:iCs/>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532AFD"/>
    <w:rPr>
      <w:rFonts w:ascii="Times New Roman CYR" w:eastAsia="Times New Roman" w:hAnsi="Times New Roman CYR" w:cs="Times New Roman"/>
      <w:iCs/>
      <w:smallCaps/>
      <w:noProof/>
      <w:sz w:val="28"/>
      <w:szCs w:val="24"/>
      <w:lang w:eastAsia="en-US"/>
    </w:rPr>
  </w:style>
  <w:style w:type="character" w:customStyle="1" w:styleId="20">
    <w:name w:val="Заголовок 2 Знак"/>
    <w:basedOn w:val="a1"/>
    <w:link w:val="2"/>
    <w:uiPriority w:val="99"/>
    <w:rsid w:val="00532AFD"/>
    <w:rPr>
      <w:rFonts w:ascii="Times New Roman" w:eastAsia="Times New Roman" w:hAnsi="Times New Roman" w:cs="Times New Roman"/>
      <w:b/>
      <w:bCs/>
      <w:i/>
      <w:iCs/>
      <w:smallCaps/>
      <w:color w:val="000000"/>
      <w:sz w:val="28"/>
      <w:szCs w:val="28"/>
      <w:lang w:val="en-US"/>
    </w:rPr>
  </w:style>
  <w:style w:type="character" w:customStyle="1" w:styleId="30">
    <w:name w:val="Заголовок 3 Знак"/>
    <w:basedOn w:val="a1"/>
    <w:link w:val="3"/>
    <w:uiPriority w:val="99"/>
    <w:rsid w:val="00532AFD"/>
    <w:rPr>
      <w:rFonts w:ascii="Times New Roman" w:eastAsia="Times New Roman" w:hAnsi="Times New Roman" w:cs="Times New Roman"/>
      <w:iCs/>
      <w:noProof/>
      <w:sz w:val="28"/>
      <w:szCs w:val="28"/>
      <w:lang w:val="en-US" w:eastAsia="en-US"/>
    </w:rPr>
  </w:style>
  <w:style w:type="character" w:customStyle="1" w:styleId="40">
    <w:name w:val="Заголовок 4 Знак"/>
    <w:basedOn w:val="a1"/>
    <w:link w:val="4"/>
    <w:uiPriority w:val="99"/>
    <w:rsid w:val="00532AFD"/>
    <w:rPr>
      <w:rFonts w:ascii="Times New Roman" w:eastAsia="Times New Roman" w:hAnsi="Times New Roman" w:cs="Times New Roman"/>
      <w:iCs/>
      <w:noProof/>
      <w:sz w:val="28"/>
      <w:szCs w:val="28"/>
      <w:lang w:val="en-US" w:eastAsia="en-US"/>
    </w:rPr>
  </w:style>
  <w:style w:type="character" w:customStyle="1" w:styleId="50">
    <w:name w:val="Заголовок 5 Знак"/>
    <w:basedOn w:val="a1"/>
    <w:link w:val="5"/>
    <w:uiPriority w:val="99"/>
    <w:rsid w:val="00532AFD"/>
    <w:rPr>
      <w:rFonts w:ascii="Times New Roman" w:eastAsia="Times New Roman" w:hAnsi="Times New Roman" w:cs="Times New Roman"/>
      <w:iCs/>
      <w:sz w:val="28"/>
      <w:szCs w:val="28"/>
      <w:lang w:val="en-US" w:eastAsia="en-US"/>
    </w:rPr>
  </w:style>
  <w:style w:type="character" w:customStyle="1" w:styleId="60">
    <w:name w:val="Заголовок 6 Знак"/>
    <w:basedOn w:val="a1"/>
    <w:link w:val="6"/>
    <w:uiPriority w:val="99"/>
    <w:rsid w:val="00532AFD"/>
    <w:rPr>
      <w:rFonts w:ascii="Times New Roman" w:eastAsia="Times New Roman" w:hAnsi="Times New Roman" w:cs="Times New Roman"/>
      <w:iCs/>
      <w:sz w:val="28"/>
      <w:szCs w:val="28"/>
      <w:lang w:val="en-US" w:eastAsia="en-US"/>
    </w:rPr>
  </w:style>
  <w:style w:type="character" w:customStyle="1" w:styleId="70">
    <w:name w:val="Заголовок 7 Знак"/>
    <w:basedOn w:val="a1"/>
    <w:link w:val="7"/>
    <w:uiPriority w:val="99"/>
    <w:rsid w:val="00532AFD"/>
    <w:rPr>
      <w:rFonts w:ascii="Times New Roman" w:eastAsia="Times New Roman" w:hAnsi="Times New Roman" w:cs="Times New Roman"/>
      <w:iCs/>
      <w:sz w:val="28"/>
      <w:szCs w:val="28"/>
      <w:lang w:val="en-US" w:eastAsia="en-US"/>
    </w:rPr>
  </w:style>
  <w:style w:type="character" w:customStyle="1" w:styleId="80">
    <w:name w:val="Заголовок 8 Знак"/>
    <w:basedOn w:val="a1"/>
    <w:link w:val="8"/>
    <w:uiPriority w:val="99"/>
    <w:rsid w:val="00532AFD"/>
    <w:rPr>
      <w:rFonts w:ascii="Times New Roman" w:eastAsia="Times New Roman" w:hAnsi="Times New Roman" w:cs="Times New Roman"/>
      <w:iCs/>
      <w:sz w:val="28"/>
      <w:szCs w:val="28"/>
      <w:lang w:val="en-US" w:eastAsia="en-US"/>
    </w:rPr>
  </w:style>
  <w:style w:type="character" w:customStyle="1" w:styleId="90">
    <w:name w:val="Заголовок 9 Знак"/>
    <w:basedOn w:val="a1"/>
    <w:link w:val="9"/>
    <w:uiPriority w:val="99"/>
    <w:rsid w:val="00532AFD"/>
    <w:rPr>
      <w:rFonts w:ascii="Arial" w:eastAsia="Times New Roman" w:hAnsi="Arial" w:cs="Arial"/>
      <w:iCs/>
      <w:color w:val="000000"/>
      <w:lang w:val="en-US"/>
    </w:rPr>
  </w:style>
  <w:style w:type="paragraph" w:styleId="a4">
    <w:name w:val="header"/>
    <w:basedOn w:val="a0"/>
    <w:next w:val="a5"/>
    <w:link w:val="a6"/>
    <w:autoRedefine/>
    <w:uiPriority w:val="99"/>
    <w:rsid w:val="00532AFD"/>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6">
    <w:name w:val="Верхний колонтитул Знак"/>
    <w:basedOn w:val="a1"/>
    <w:link w:val="a4"/>
    <w:uiPriority w:val="99"/>
    <w:rsid w:val="00532AFD"/>
    <w:rPr>
      <w:rFonts w:ascii="Times New Roman" w:eastAsia="Times New Roman" w:hAnsi="Times New Roman" w:cs="Times New Roman"/>
      <w:noProof/>
      <w:color w:val="000000"/>
      <w:kern w:val="16"/>
      <w:sz w:val="28"/>
      <w:szCs w:val="28"/>
    </w:rPr>
  </w:style>
  <w:style w:type="character" w:styleId="a7">
    <w:name w:val="endnote reference"/>
    <w:basedOn w:val="a1"/>
    <w:uiPriority w:val="99"/>
    <w:semiHidden/>
    <w:rsid w:val="00532AFD"/>
    <w:rPr>
      <w:rFonts w:cs="Times New Roman"/>
      <w:vertAlign w:val="superscript"/>
    </w:rPr>
  </w:style>
  <w:style w:type="paragraph" w:styleId="a5">
    <w:name w:val="Body Text"/>
    <w:basedOn w:val="a0"/>
    <w:link w:val="a8"/>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en-US"/>
    </w:rPr>
  </w:style>
  <w:style w:type="character" w:customStyle="1" w:styleId="a8">
    <w:name w:val="Основной текст Знак"/>
    <w:basedOn w:val="a1"/>
    <w:link w:val="a5"/>
    <w:uiPriority w:val="99"/>
    <w:rsid w:val="00532AFD"/>
    <w:rPr>
      <w:rFonts w:ascii="Times New Roman" w:eastAsia="Times New Roman" w:hAnsi="Times New Roman" w:cs="Times New Roman"/>
      <w:iCs/>
      <w:color w:val="000000"/>
      <w:sz w:val="28"/>
      <w:szCs w:val="28"/>
      <w:lang w:val="en-US"/>
    </w:rPr>
  </w:style>
  <w:style w:type="character" w:styleId="a9">
    <w:name w:val="Emphasis"/>
    <w:basedOn w:val="a1"/>
    <w:uiPriority w:val="99"/>
    <w:qFormat/>
    <w:rsid w:val="00532AFD"/>
    <w:rPr>
      <w:rFonts w:cs="Times New Roman"/>
      <w:i/>
      <w:iCs/>
    </w:rPr>
  </w:style>
  <w:style w:type="character" w:styleId="aa">
    <w:name w:val="Hyperlink"/>
    <w:basedOn w:val="a1"/>
    <w:uiPriority w:val="99"/>
    <w:rsid w:val="00532AFD"/>
    <w:rPr>
      <w:rFonts w:cs="Times New Roman"/>
      <w:color w:val="0000FF"/>
      <w:u w:val="single"/>
    </w:rPr>
  </w:style>
  <w:style w:type="character" w:customStyle="1" w:styleId="12">
    <w:name w:val="Текст Знак1"/>
    <w:basedOn w:val="a1"/>
    <w:link w:val="ab"/>
    <w:uiPriority w:val="99"/>
    <w:locked/>
    <w:rsid w:val="00532AFD"/>
    <w:rPr>
      <w:rFonts w:ascii="Consolas" w:eastAsia="Times New Roman" w:hAnsi="Consolas" w:cs="Consolas"/>
      <w:iCs/>
      <w:color w:val="000000"/>
      <w:sz w:val="21"/>
      <w:szCs w:val="21"/>
      <w:lang w:val="uk-UA" w:eastAsia="en-US"/>
    </w:rPr>
  </w:style>
  <w:style w:type="paragraph" w:styleId="ab">
    <w:name w:val="Plain Text"/>
    <w:basedOn w:val="a0"/>
    <w:link w:val="12"/>
    <w:uiPriority w:val="99"/>
    <w:rsid w:val="00532AFD"/>
    <w:pPr>
      <w:tabs>
        <w:tab w:val="left" w:pos="726"/>
      </w:tabs>
      <w:spacing w:after="0" w:line="360" w:lineRule="auto"/>
      <w:ind w:firstLine="709"/>
      <w:jc w:val="both"/>
    </w:pPr>
    <w:rPr>
      <w:rFonts w:ascii="Consolas" w:eastAsia="Times New Roman" w:hAnsi="Consolas" w:cs="Consolas"/>
      <w:iCs/>
      <w:color w:val="000000"/>
      <w:sz w:val="21"/>
      <w:szCs w:val="21"/>
      <w:lang w:val="uk-UA" w:eastAsia="en-US"/>
    </w:rPr>
  </w:style>
  <w:style w:type="character" w:customStyle="1" w:styleId="ac">
    <w:name w:val="Текст Знак"/>
    <w:basedOn w:val="a1"/>
    <w:uiPriority w:val="99"/>
    <w:semiHidden/>
    <w:rsid w:val="00532AFD"/>
    <w:rPr>
      <w:rFonts w:ascii="Consolas" w:hAnsi="Consolas" w:cs="Consolas"/>
      <w:sz w:val="21"/>
      <w:szCs w:val="21"/>
    </w:rPr>
  </w:style>
  <w:style w:type="character" w:styleId="ad">
    <w:name w:val="footnote reference"/>
    <w:basedOn w:val="a1"/>
    <w:uiPriority w:val="99"/>
    <w:semiHidden/>
    <w:rsid w:val="00532AFD"/>
    <w:rPr>
      <w:rFonts w:cs="Times New Roman"/>
      <w:color w:val="auto"/>
      <w:sz w:val="28"/>
      <w:szCs w:val="28"/>
      <w:vertAlign w:val="superscript"/>
    </w:rPr>
  </w:style>
  <w:style w:type="paragraph" w:customStyle="1" w:styleId="a">
    <w:name w:val="лит"/>
    <w:autoRedefine/>
    <w:uiPriority w:val="99"/>
    <w:rsid w:val="00532AFD"/>
    <w:pPr>
      <w:numPr>
        <w:numId w:val="1"/>
      </w:numPr>
      <w:spacing w:after="0" w:line="360" w:lineRule="auto"/>
      <w:jc w:val="both"/>
    </w:pPr>
    <w:rPr>
      <w:rFonts w:ascii="Times New Roman" w:eastAsia="Times New Roman" w:hAnsi="Times New Roman" w:cs="Times New Roman"/>
      <w:sz w:val="28"/>
      <w:szCs w:val="28"/>
    </w:rPr>
  </w:style>
  <w:style w:type="paragraph" w:customStyle="1" w:styleId="ae">
    <w:name w:val="лит+но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
    <w:name w:val="лит+ну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0">
    <w:name w:val="литера"/>
    <w:uiPriority w:val="99"/>
    <w:rsid w:val="00532AFD"/>
    <w:pPr>
      <w:spacing w:after="0" w:line="360" w:lineRule="auto"/>
      <w:jc w:val="both"/>
    </w:pPr>
    <w:rPr>
      <w:rFonts w:ascii="??????????" w:eastAsia="Times New Roman" w:hAnsi="??????????" w:cs="Times New Roman"/>
      <w:sz w:val="28"/>
      <w:szCs w:val="28"/>
    </w:rPr>
  </w:style>
  <w:style w:type="paragraph" w:customStyle="1" w:styleId="af1">
    <w:name w:val="МОЯ_Таблица"/>
    <w:basedOn w:val="a0"/>
    <w:autoRedefine/>
    <w:uiPriority w:val="99"/>
    <w:rsid w:val="00532AFD"/>
    <w:pPr>
      <w:tabs>
        <w:tab w:val="left" w:pos="726"/>
      </w:tabs>
      <w:spacing w:after="0" w:line="360" w:lineRule="auto"/>
    </w:pPr>
    <w:rPr>
      <w:rFonts w:ascii="Times New Roman" w:eastAsia="Times New Roman" w:hAnsi="Times New Roman" w:cs="Times New Roman"/>
      <w:iCs/>
      <w:color w:val="000000"/>
      <w:sz w:val="20"/>
      <w:szCs w:val="20"/>
      <w:lang w:val="en-US"/>
    </w:rPr>
  </w:style>
  <w:style w:type="paragraph" w:styleId="af2">
    <w:name w:val="caption"/>
    <w:basedOn w:val="a0"/>
    <w:next w:val="a0"/>
    <w:uiPriority w:val="99"/>
    <w:qFormat/>
    <w:rsid w:val="00532AFD"/>
    <w:pPr>
      <w:tabs>
        <w:tab w:val="left" w:pos="726"/>
      </w:tabs>
      <w:spacing w:after="0" w:line="360" w:lineRule="auto"/>
      <w:ind w:firstLine="709"/>
      <w:jc w:val="both"/>
    </w:pPr>
    <w:rPr>
      <w:rFonts w:ascii="Times New Roman" w:eastAsia="Times New Roman" w:hAnsi="Times New Roman" w:cs="Times New Roman"/>
      <w:b/>
      <w:bCs/>
      <w:iCs/>
      <w:color w:val="000000"/>
      <w:sz w:val="20"/>
      <w:szCs w:val="20"/>
      <w:lang w:val="en-US"/>
    </w:rPr>
  </w:style>
  <w:style w:type="paragraph" w:styleId="af3">
    <w:name w:val="footer"/>
    <w:basedOn w:val="a0"/>
    <w:link w:val="af4"/>
    <w:autoRedefine/>
    <w:uiPriority w:val="99"/>
    <w:rsid w:val="00532AFD"/>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f4">
    <w:name w:val="Нижний колонтитул Знак"/>
    <w:basedOn w:val="a1"/>
    <w:link w:val="af3"/>
    <w:uiPriority w:val="99"/>
    <w:rsid w:val="00532AFD"/>
    <w:rPr>
      <w:rFonts w:ascii="Times New Roman" w:eastAsia="Times New Roman" w:hAnsi="Times New Roman" w:cs="Times New Roman"/>
      <w:iCs/>
      <w:color w:val="000000"/>
      <w:sz w:val="28"/>
      <w:szCs w:val="28"/>
      <w:lang w:val="en-US"/>
    </w:rPr>
  </w:style>
  <w:style w:type="character" w:styleId="af5">
    <w:name w:val="page number"/>
    <w:basedOn w:val="a1"/>
    <w:uiPriority w:val="99"/>
    <w:rsid w:val="00532AFD"/>
    <w:rPr>
      <w:rFonts w:ascii="Times New Roman" w:hAnsi="Times New Roman" w:cs="Times New Roman"/>
      <w:sz w:val="28"/>
      <w:szCs w:val="28"/>
    </w:rPr>
  </w:style>
  <w:style w:type="character" w:customStyle="1" w:styleId="af6">
    <w:name w:val="номер страницы"/>
    <w:basedOn w:val="a1"/>
    <w:uiPriority w:val="99"/>
    <w:rsid w:val="00532AFD"/>
    <w:rPr>
      <w:rFonts w:cs="Times New Roman"/>
      <w:sz w:val="28"/>
      <w:szCs w:val="28"/>
    </w:rPr>
  </w:style>
  <w:style w:type="paragraph" w:styleId="af7">
    <w:name w:val="Normal (Web)"/>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8">
    <w:name w:val="Обычный +"/>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0"/>
      <w:lang w:val="en-US"/>
    </w:rPr>
  </w:style>
  <w:style w:type="paragraph" w:styleId="13">
    <w:name w:val="toc 1"/>
    <w:basedOn w:val="a0"/>
    <w:next w:val="a0"/>
    <w:autoRedefine/>
    <w:uiPriority w:val="99"/>
    <w:semiHidden/>
    <w:rsid w:val="00532AFD"/>
    <w:pPr>
      <w:tabs>
        <w:tab w:val="left" w:pos="726"/>
      </w:tabs>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eastAsia="en-US"/>
    </w:rPr>
  </w:style>
  <w:style w:type="paragraph" w:styleId="21">
    <w:name w:val="toc 2"/>
    <w:basedOn w:val="a0"/>
    <w:next w:val="a0"/>
    <w:autoRedefine/>
    <w:uiPriority w:val="99"/>
    <w:semiHidden/>
    <w:rsid w:val="00532AFD"/>
    <w:pPr>
      <w:tabs>
        <w:tab w:val="left" w:pos="726"/>
        <w:tab w:val="left" w:leader="dot" w:pos="3500"/>
      </w:tabs>
      <w:spacing w:after="0" w:line="360" w:lineRule="auto"/>
    </w:pPr>
    <w:rPr>
      <w:rFonts w:ascii="Times New Roman" w:eastAsia="Times New Roman" w:hAnsi="Times New Roman" w:cs="Times New Roman"/>
      <w:iCs/>
      <w:smallCaps/>
      <w:color w:val="000000"/>
      <w:sz w:val="28"/>
      <w:szCs w:val="28"/>
      <w:lang w:val="en-US"/>
    </w:rPr>
  </w:style>
  <w:style w:type="paragraph" w:styleId="31">
    <w:name w:val="toc 3"/>
    <w:basedOn w:val="a0"/>
    <w:next w:val="a0"/>
    <w:autoRedefine/>
    <w:uiPriority w:val="99"/>
    <w:semiHidden/>
    <w:rsid w:val="00532AFD"/>
    <w:pPr>
      <w:tabs>
        <w:tab w:val="left" w:pos="726"/>
      </w:tabs>
      <w:spacing w:after="0" w:line="360" w:lineRule="auto"/>
      <w:ind w:firstLine="709"/>
    </w:pPr>
    <w:rPr>
      <w:rFonts w:ascii="Times New Roman" w:eastAsia="Times New Roman" w:hAnsi="Times New Roman" w:cs="Times New Roman"/>
      <w:color w:val="000000"/>
      <w:sz w:val="28"/>
      <w:szCs w:val="28"/>
      <w:lang w:val="en-US"/>
    </w:rPr>
  </w:style>
  <w:style w:type="paragraph" w:styleId="41">
    <w:name w:val="toc 4"/>
    <w:basedOn w:val="a0"/>
    <w:next w:val="a0"/>
    <w:autoRedefine/>
    <w:uiPriority w:val="99"/>
    <w:semiHidden/>
    <w:rsid w:val="00532AFD"/>
    <w:pPr>
      <w:tabs>
        <w:tab w:val="left" w:pos="726"/>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rPr>
  </w:style>
  <w:style w:type="paragraph" w:styleId="51">
    <w:name w:val="toc 5"/>
    <w:basedOn w:val="a0"/>
    <w:next w:val="a0"/>
    <w:autoRedefine/>
    <w:uiPriority w:val="99"/>
    <w:semiHidden/>
    <w:rsid w:val="00532AFD"/>
    <w:pPr>
      <w:tabs>
        <w:tab w:val="left" w:pos="726"/>
      </w:tabs>
      <w:spacing w:after="0" w:line="360" w:lineRule="auto"/>
      <w:ind w:left="958" w:firstLine="709"/>
      <w:jc w:val="both"/>
    </w:pPr>
    <w:rPr>
      <w:rFonts w:ascii="Times New Roman" w:eastAsia="Times New Roman" w:hAnsi="Times New Roman" w:cs="Times New Roman"/>
      <w:iCs/>
      <w:color w:val="000000"/>
      <w:sz w:val="28"/>
      <w:szCs w:val="28"/>
      <w:lang w:val="en-US"/>
    </w:rPr>
  </w:style>
  <w:style w:type="paragraph" w:styleId="af9">
    <w:name w:val="Body Text Indent"/>
    <w:basedOn w:val="a0"/>
    <w:link w:val="afa"/>
    <w:uiPriority w:val="99"/>
    <w:rsid w:val="00532AFD"/>
    <w:pPr>
      <w:shd w:val="clear" w:color="auto" w:fill="FFFFFF"/>
      <w:tabs>
        <w:tab w:val="left" w:pos="726"/>
      </w:tabs>
      <w:spacing w:before="192" w:after="0" w:line="360" w:lineRule="auto"/>
      <w:ind w:right="-5" w:firstLine="360"/>
      <w:jc w:val="both"/>
    </w:pPr>
    <w:rPr>
      <w:rFonts w:ascii="Times New Roman" w:eastAsia="Times New Roman" w:hAnsi="Times New Roman" w:cs="Times New Roman"/>
      <w:iCs/>
      <w:color w:val="000000"/>
      <w:sz w:val="28"/>
      <w:szCs w:val="28"/>
      <w:lang w:val="en-US"/>
    </w:rPr>
  </w:style>
  <w:style w:type="character" w:customStyle="1" w:styleId="afa">
    <w:name w:val="Основной текст с отступом Знак"/>
    <w:basedOn w:val="a1"/>
    <w:link w:val="af9"/>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22">
    <w:name w:val="Body Text Indent 2"/>
    <w:basedOn w:val="a0"/>
    <w:link w:val="23"/>
    <w:uiPriority w:val="99"/>
    <w:rsid w:val="00532AFD"/>
    <w:pPr>
      <w:shd w:val="clear" w:color="auto" w:fill="FFFFFF"/>
      <w:tabs>
        <w:tab w:val="left" w:pos="163"/>
        <w:tab w:val="left" w:pos="726"/>
      </w:tabs>
      <w:spacing w:after="0" w:line="360" w:lineRule="auto"/>
      <w:ind w:firstLine="360"/>
      <w:jc w:val="both"/>
    </w:pPr>
    <w:rPr>
      <w:rFonts w:ascii="Times New Roman" w:eastAsia="Times New Roman" w:hAnsi="Times New Roman" w:cs="Times New Roman"/>
      <w:iCs/>
      <w:color w:val="000000"/>
      <w:sz w:val="28"/>
      <w:szCs w:val="28"/>
      <w:lang w:val="en-US"/>
    </w:rPr>
  </w:style>
  <w:style w:type="character" w:customStyle="1" w:styleId="23">
    <w:name w:val="Основной текст с отступом 2 Знак"/>
    <w:basedOn w:val="a1"/>
    <w:link w:val="22"/>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32">
    <w:name w:val="Body Text Indent 3"/>
    <w:basedOn w:val="a0"/>
    <w:link w:val="33"/>
    <w:uiPriority w:val="99"/>
    <w:rsid w:val="00532AFD"/>
    <w:pPr>
      <w:shd w:val="clear" w:color="auto" w:fill="FFFFFF"/>
      <w:tabs>
        <w:tab w:val="left" w:pos="726"/>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rPr>
  </w:style>
  <w:style w:type="character" w:customStyle="1" w:styleId="33">
    <w:name w:val="Основной текст с отступом 3 Знак"/>
    <w:basedOn w:val="a1"/>
    <w:link w:val="32"/>
    <w:uiPriority w:val="99"/>
    <w:rsid w:val="00532AFD"/>
    <w:rPr>
      <w:rFonts w:ascii="Times New Roman" w:eastAsia="Times New Roman" w:hAnsi="Times New Roman" w:cs="Times New Roman"/>
      <w:iCs/>
      <w:color w:val="000000"/>
      <w:sz w:val="28"/>
      <w:szCs w:val="28"/>
      <w:shd w:val="clear" w:color="auto" w:fill="FFFFFF"/>
      <w:lang w:val="en-US"/>
    </w:rPr>
  </w:style>
  <w:style w:type="paragraph" w:customStyle="1" w:styleId="afb">
    <w:name w:val="отчет"/>
    <w:uiPriority w:val="99"/>
    <w:rsid w:val="00532AFD"/>
    <w:pPr>
      <w:spacing w:after="0" w:line="240" w:lineRule="auto"/>
      <w:jc w:val="both"/>
    </w:pPr>
    <w:rPr>
      <w:rFonts w:ascii="Times New Roman" w:eastAsia="Times New Roman" w:hAnsi="Times New Roman" w:cs="Times New Roman"/>
      <w:color w:val="000000"/>
      <w:szCs w:val="28"/>
    </w:rPr>
  </w:style>
  <w:style w:type="paragraph" w:customStyle="1" w:styleId="afc">
    <w:name w:val="размещено"/>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FFFFFF"/>
      <w:sz w:val="28"/>
      <w:szCs w:val="28"/>
      <w:lang w:val="en-US"/>
    </w:rPr>
  </w:style>
  <w:style w:type="table" w:styleId="afd">
    <w:name w:val="Table Grid"/>
    <w:basedOn w:val="a2"/>
    <w:uiPriority w:val="99"/>
    <w:rsid w:val="00532AFD"/>
    <w:pPr>
      <w:spacing w:after="0" w:line="36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e">
    <w:name w:val="содержание"/>
    <w:uiPriority w:val="99"/>
    <w:rsid w:val="00532AFD"/>
    <w:pPr>
      <w:spacing w:after="0" w:line="360" w:lineRule="auto"/>
      <w:jc w:val="center"/>
    </w:pPr>
    <w:rPr>
      <w:rFonts w:ascii="Times New Roman" w:eastAsia="Times New Roman" w:hAnsi="Times New Roman" w:cs="Times New Roman"/>
      <w:b/>
      <w:bCs/>
      <w:i/>
      <w:iCs/>
      <w:smallCaps/>
      <w:noProof/>
      <w:sz w:val="28"/>
      <w:szCs w:val="28"/>
    </w:rPr>
  </w:style>
  <w:style w:type="paragraph" w:customStyle="1" w:styleId="10">
    <w:name w:val="Стиль лит.1 + Слева:  0 см"/>
    <w:basedOn w:val="a0"/>
    <w:uiPriority w:val="99"/>
    <w:rsid w:val="00532AFD"/>
    <w:pPr>
      <w:numPr>
        <w:numId w:val="2"/>
      </w:numPr>
      <w:tabs>
        <w:tab w:val="left" w:pos="726"/>
      </w:tabs>
      <w:spacing w:after="0" w:line="360" w:lineRule="auto"/>
      <w:jc w:val="both"/>
    </w:pPr>
    <w:rPr>
      <w:rFonts w:ascii="Times New Roman" w:eastAsia="Times New Roman" w:hAnsi="Times New Roman" w:cs="Times New Roman"/>
      <w:color w:val="000000"/>
      <w:sz w:val="28"/>
      <w:szCs w:val="20"/>
      <w:lang w:val="en-US"/>
    </w:rPr>
  </w:style>
  <w:style w:type="paragraph" w:customStyle="1" w:styleId="100">
    <w:name w:val="Стиль Оглавление 1 + Первая строка:  0 см"/>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101">
    <w:name w:val="Стиль Оглавление 1 + Первая строка:  0 см1"/>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200">
    <w:name w:val="Стиль Оглавление 2 + Слева:  0 см Первая строка:  0 см"/>
    <w:basedOn w:val="21"/>
    <w:autoRedefine/>
    <w:uiPriority w:val="99"/>
    <w:rsid w:val="00532AFD"/>
  </w:style>
  <w:style w:type="paragraph" w:customStyle="1" w:styleId="31250">
    <w:name w:val="Стиль Оглавление 3 + Слева:  125 см Первая строка:  0 см"/>
    <w:basedOn w:val="a0"/>
    <w:autoRedefine/>
    <w:uiPriority w:val="99"/>
    <w:rsid w:val="00532AFD"/>
    <w:pPr>
      <w:tabs>
        <w:tab w:val="left" w:pos="726"/>
      </w:tabs>
      <w:spacing w:after="0" w:line="360" w:lineRule="auto"/>
      <w:ind w:firstLine="709"/>
    </w:pPr>
    <w:rPr>
      <w:rFonts w:ascii="Times New Roman" w:eastAsia="Times New Roman" w:hAnsi="Times New Roman" w:cs="Times New Roman"/>
      <w:i/>
      <w:color w:val="000000"/>
      <w:sz w:val="28"/>
      <w:szCs w:val="28"/>
      <w:lang w:val="en-US"/>
    </w:rPr>
  </w:style>
  <w:style w:type="table" w:customStyle="1" w:styleId="14">
    <w:name w:val="Стиль таблицы1"/>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
    <w:name w:val="Strong"/>
    <w:basedOn w:val="a1"/>
    <w:uiPriority w:val="99"/>
    <w:qFormat/>
    <w:rsid w:val="00532AFD"/>
    <w:rPr>
      <w:rFonts w:cs="Times New Roman"/>
      <w:b/>
      <w:bCs/>
    </w:rPr>
  </w:style>
  <w:style w:type="paragraph" w:customStyle="1" w:styleId="aff0">
    <w:name w:val="схема"/>
    <w:autoRedefine/>
    <w:uiPriority w:val="99"/>
    <w:rsid w:val="00532AFD"/>
    <w:pPr>
      <w:spacing w:after="0" w:line="240" w:lineRule="auto"/>
      <w:jc w:val="center"/>
    </w:pPr>
    <w:rPr>
      <w:rFonts w:ascii="Times New Roman" w:eastAsia="Times New Roman" w:hAnsi="Times New Roman" w:cs="Times New Roman"/>
      <w:sz w:val="20"/>
      <w:szCs w:val="20"/>
    </w:rPr>
  </w:style>
  <w:style w:type="paragraph" w:customStyle="1" w:styleId="aff1">
    <w:name w:val="ТАБЛИЦА"/>
    <w:next w:val="a0"/>
    <w:autoRedefine/>
    <w:uiPriority w:val="99"/>
    <w:rsid w:val="00532AFD"/>
    <w:pPr>
      <w:spacing w:after="0" w:line="360" w:lineRule="auto"/>
    </w:pPr>
    <w:rPr>
      <w:rFonts w:ascii="Times New Roman" w:eastAsia="Times New Roman" w:hAnsi="Times New Roman" w:cs="Times New Roman"/>
      <w:color w:val="000000"/>
      <w:sz w:val="20"/>
      <w:szCs w:val="20"/>
    </w:rPr>
  </w:style>
  <w:style w:type="paragraph" w:styleId="aff2">
    <w:name w:val="endnote text"/>
    <w:basedOn w:val="a0"/>
    <w:link w:val="aff3"/>
    <w:autoRedefine/>
    <w:uiPriority w:val="99"/>
    <w:semiHidden/>
    <w:rsid w:val="00532AFD"/>
    <w:pPr>
      <w:tabs>
        <w:tab w:val="left" w:pos="726"/>
      </w:tabs>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f3">
    <w:name w:val="Текст концевой сноски Знак"/>
    <w:basedOn w:val="a1"/>
    <w:link w:val="aff2"/>
    <w:uiPriority w:val="99"/>
    <w:semiHidden/>
    <w:rsid w:val="00532AFD"/>
    <w:rPr>
      <w:rFonts w:ascii="Times New Roman" w:eastAsia="Times New Roman" w:hAnsi="Times New Roman" w:cs="Times New Roman"/>
      <w:iCs/>
      <w:color w:val="000000"/>
      <w:sz w:val="20"/>
      <w:szCs w:val="20"/>
      <w:lang w:val="en-US"/>
    </w:rPr>
  </w:style>
  <w:style w:type="paragraph" w:styleId="aff4">
    <w:name w:val="footnote text"/>
    <w:basedOn w:val="a0"/>
    <w:link w:val="aff5"/>
    <w:autoRedefine/>
    <w:uiPriority w:val="99"/>
    <w:semiHidden/>
    <w:rsid w:val="00532AFD"/>
    <w:pPr>
      <w:tabs>
        <w:tab w:val="left" w:pos="726"/>
      </w:tabs>
      <w:spacing w:after="0" w:line="360" w:lineRule="auto"/>
      <w:jc w:val="both"/>
    </w:pPr>
    <w:rPr>
      <w:rFonts w:ascii="Times New Roman" w:eastAsia="Times New Roman" w:hAnsi="Times New Roman" w:cs="Times New Roman"/>
      <w:color w:val="000000"/>
      <w:sz w:val="20"/>
      <w:szCs w:val="20"/>
    </w:rPr>
  </w:style>
  <w:style w:type="character" w:customStyle="1" w:styleId="aff5">
    <w:name w:val="Текст сноски Знак"/>
    <w:basedOn w:val="a1"/>
    <w:link w:val="aff4"/>
    <w:uiPriority w:val="99"/>
    <w:semiHidden/>
    <w:rsid w:val="00532AFD"/>
    <w:rPr>
      <w:rFonts w:ascii="Times New Roman" w:eastAsia="Times New Roman" w:hAnsi="Times New Roman" w:cs="Times New Roman"/>
      <w:color w:val="000000"/>
      <w:sz w:val="20"/>
      <w:szCs w:val="20"/>
    </w:rPr>
  </w:style>
  <w:style w:type="paragraph" w:customStyle="1" w:styleId="aff6">
    <w:name w:val="титут"/>
    <w:autoRedefine/>
    <w:uiPriority w:val="99"/>
    <w:rsid w:val="00532AFD"/>
    <w:pPr>
      <w:spacing w:after="0" w:line="360" w:lineRule="auto"/>
      <w:jc w:val="center"/>
    </w:pPr>
    <w:rPr>
      <w:rFonts w:ascii="Times New Roman" w:eastAsia="Times New Roman" w:hAnsi="Times New Roman" w:cs="Times New Roman"/>
      <w:noProof/>
      <w:sz w:val="28"/>
      <w:szCs w:val="28"/>
    </w:rPr>
  </w:style>
  <w:style w:type="paragraph" w:styleId="61">
    <w:name w:val="toc 6"/>
    <w:basedOn w:val="a0"/>
    <w:next w:val="a0"/>
    <w:autoRedefine/>
    <w:uiPriority w:val="99"/>
    <w:semiHidden/>
    <w:rsid w:val="00532AFD"/>
    <w:pPr>
      <w:tabs>
        <w:tab w:val="left" w:pos="726"/>
      </w:tabs>
      <w:spacing w:after="0" w:line="360" w:lineRule="auto"/>
      <w:ind w:left="1400" w:firstLine="709"/>
      <w:jc w:val="both"/>
    </w:pPr>
    <w:rPr>
      <w:rFonts w:ascii="Times New Roman" w:eastAsia="Times New Roman" w:hAnsi="Times New Roman" w:cs="Times New Roman"/>
      <w:iCs/>
      <w:color w:val="000000"/>
      <w:sz w:val="28"/>
      <w:szCs w:val="28"/>
      <w:lang w:val="en-US"/>
    </w:rPr>
  </w:style>
  <w:style w:type="paragraph" w:styleId="71">
    <w:name w:val="toc 7"/>
    <w:basedOn w:val="a0"/>
    <w:next w:val="a0"/>
    <w:autoRedefine/>
    <w:uiPriority w:val="99"/>
    <w:semiHidden/>
    <w:rsid w:val="00532AFD"/>
    <w:pPr>
      <w:tabs>
        <w:tab w:val="left" w:pos="726"/>
      </w:tabs>
      <w:spacing w:after="0" w:line="360" w:lineRule="auto"/>
      <w:ind w:left="1680" w:firstLine="709"/>
      <w:jc w:val="both"/>
    </w:pPr>
    <w:rPr>
      <w:rFonts w:ascii="Times New Roman" w:eastAsia="Times New Roman" w:hAnsi="Times New Roman" w:cs="Times New Roman"/>
      <w:iCs/>
      <w:color w:val="000000"/>
      <w:sz w:val="28"/>
      <w:szCs w:val="28"/>
      <w:lang w:val="en-US"/>
    </w:rPr>
  </w:style>
  <w:style w:type="paragraph" w:styleId="81">
    <w:name w:val="toc 8"/>
    <w:basedOn w:val="a0"/>
    <w:next w:val="a0"/>
    <w:autoRedefine/>
    <w:uiPriority w:val="99"/>
    <w:semiHidden/>
    <w:rsid w:val="00532AFD"/>
    <w:pPr>
      <w:tabs>
        <w:tab w:val="left" w:pos="726"/>
      </w:tabs>
      <w:spacing w:after="0" w:line="360" w:lineRule="auto"/>
      <w:ind w:left="1960" w:firstLine="709"/>
      <w:jc w:val="both"/>
    </w:pPr>
    <w:rPr>
      <w:rFonts w:ascii="Times New Roman" w:eastAsia="Times New Roman" w:hAnsi="Times New Roman" w:cs="Times New Roman"/>
      <w:iCs/>
      <w:color w:val="000000"/>
      <w:sz w:val="28"/>
      <w:szCs w:val="28"/>
      <w:lang w:val="en-US"/>
    </w:rPr>
  </w:style>
  <w:style w:type="paragraph" w:styleId="91">
    <w:name w:val="toc 9"/>
    <w:basedOn w:val="a0"/>
    <w:next w:val="a0"/>
    <w:autoRedefine/>
    <w:uiPriority w:val="99"/>
    <w:semiHidden/>
    <w:rsid w:val="00532AFD"/>
    <w:pPr>
      <w:tabs>
        <w:tab w:val="left" w:pos="726"/>
      </w:tabs>
      <w:spacing w:after="0" w:line="360" w:lineRule="auto"/>
      <w:ind w:left="2240" w:firstLine="709"/>
      <w:jc w:val="both"/>
    </w:pPr>
    <w:rPr>
      <w:rFonts w:ascii="Times New Roman" w:eastAsia="Times New Roman" w:hAnsi="Times New Roman" w:cs="Times New Roman"/>
      <w:iCs/>
      <w:color w:val="000000"/>
      <w:sz w:val="28"/>
      <w:szCs w:val="28"/>
      <w:lang w:val="en-US"/>
    </w:rPr>
  </w:style>
  <w:style w:type="paragraph" w:styleId="aff7">
    <w:name w:val="List Paragraph"/>
    <w:basedOn w:val="a0"/>
    <w:uiPriority w:val="34"/>
    <w:qFormat/>
    <w:rsid w:val="002906FC"/>
    <w:pPr>
      <w:ind w:left="720"/>
      <w:contextualSpacing/>
    </w:pPr>
  </w:style>
  <w:style w:type="paragraph" w:styleId="aff8">
    <w:name w:val="Balloon Text"/>
    <w:basedOn w:val="a0"/>
    <w:link w:val="aff9"/>
    <w:uiPriority w:val="99"/>
    <w:semiHidden/>
    <w:unhideWhenUsed/>
    <w:rsid w:val="001A6409"/>
    <w:pPr>
      <w:spacing w:after="0" w:line="240" w:lineRule="auto"/>
    </w:pPr>
    <w:rPr>
      <w:rFonts w:ascii="Tahoma" w:hAnsi="Tahoma" w:cs="Tahoma"/>
      <w:sz w:val="16"/>
      <w:szCs w:val="16"/>
    </w:rPr>
  </w:style>
  <w:style w:type="character" w:customStyle="1" w:styleId="aff9">
    <w:name w:val="Текст выноски Знак"/>
    <w:basedOn w:val="a1"/>
    <w:link w:val="aff8"/>
    <w:uiPriority w:val="99"/>
    <w:semiHidden/>
    <w:rsid w:val="001A6409"/>
    <w:rPr>
      <w:rFonts w:ascii="Tahoma" w:hAnsi="Tahoma" w:cs="Tahoma"/>
      <w:sz w:val="16"/>
      <w:szCs w:val="16"/>
    </w:rPr>
  </w:style>
  <w:style w:type="paragraph" w:customStyle="1" w:styleId="ConsPlusNormal">
    <w:name w:val="ConsPlusNormal"/>
    <w:rsid w:val="008F20FD"/>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532AFD"/>
    <w:pPr>
      <w:tabs>
        <w:tab w:val="left" w:pos="726"/>
      </w:tabs>
      <w:autoSpaceDE w:val="0"/>
      <w:autoSpaceDN w:val="0"/>
      <w:adjustRightInd w:val="0"/>
      <w:spacing w:after="0" w:line="360" w:lineRule="auto"/>
      <w:outlineLvl w:val="0"/>
    </w:pPr>
    <w:rPr>
      <w:rFonts w:ascii="Times New Roman CYR" w:eastAsia="Times New Roman" w:hAnsi="Times New Roman CYR" w:cs="Times New Roman"/>
      <w:iCs/>
      <w:smallCaps/>
      <w:noProof/>
      <w:sz w:val="28"/>
      <w:szCs w:val="24"/>
      <w:lang w:eastAsia="en-US"/>
    </w:rPr>
  </w:style>
  <w:style w:type="paragraph" w:styleId="2">
    <w:name w:val="heading 2"/>
    <w:basedOn w:val="a0"/>
    <w:next w:val="a0"/>
    <w:link w:val="20"/>
    <w:autoRedefine/>
    <w:uiPriority w:val="99"/>
    <w:qFormat/>
    <w:rsid w:val="00532AFD"/>
    <w:pPr>
      <w:keepNext/>
      <w:tabs>
        <w:tab w:val="left" w:pos="726"/>
      </w:tabs>
      <w:spacing w:after="0" w:line="360" w:lineRule="auto"/>
      <w:jc w:val="center"/>
      <w:outlineLvl w:val="1"/>
    </w:pPr>
    <w:rPr>
      <w:rFonts w:ascii="Times New Roman" w:eastAsia="Times New Roman" w:hAnsi="Times New Roman" w:cs="Times New Roman"/>
      <w:b/>
      <w:bCs/>
      <w:i/>
      <w:iCs/>
      <w:smallCaps/>
      <w:color w:val="000000"/>
      <w:sz w:val="28"/>
      <w:szCs w:val="28"/>
      <w:lang w:val="en-US"/>
    </w:rPr>
  </w:style>
  <w:style w:type="paragraph" w:styleId="3">
    <w:name w:val="heading 3"/>
    <w:basedOn w:val="a0"/>
    <w:next w:val="a0"/>
    <w:link w:val="30"/>
    <w:autoRedefine/>
    <w:uiPriority w:val="99"/>
    <w:qFormat/>
    <w:rsid w:val="00532AFD"/>
    <w:pPr>
      <w:tabs>
        <w:tab w:val="left" w:pos="726"/>
      </w:tabs>
      <w:spacing w:after="0" w:line="360" w:lineRule="auto"/>
      <w:ind w:firstLine="709"/>
      <w:jc w:val="both"/>
      <w:outlineLvl w:val="2"/>
    </w:pPr>
    <w:rPr>
      <w:rFonts w:ascii="Times New Roman" w:eastAsia="Times New Roman" w:hAnsi="Times New Roman" w:cs="Times New Roman"/>
      <w:iCs/>
      <w:noProof/>
      <w:sz w:val="28"/>
      <w:szCs w:val="28"/>
      <w:lang w:val="en-US" w:eastAsia="en-US"/>
    </w:rPr>
  </w:style>
  <w:style w:type="paragraph" w:styleId="4">
    <w:name w:val="heading 4"/>
    <w:basedOn w:val="a0"/>
    <w:next w:val="a0"/>
    <w:link w:val="40"/>
    <w:autoRedefine/>
    <w:uiPriority w:val="99"/>
    <w:qFormat/>
    <w:rsid w:val="00532AFD"/>
    <w:pPr>
      <w:keepNext/>
      <w:tabs>
        <w:tab w:val="left" w:pos="726"/>
      </w:tabs>
      <w:spacing w:after="0" w:line="360" w:lineRule="auto"/>
      <w:ind w:firstLine="709"/>
      <w:jc w:val="both"/>
      <w:outlineLvl w:val="3"/>
    </w:pPr>
    <w:rPr>
      <w:rFonts w:ascii="Times New Roman" w:eastAsia="Times New Roman" w:hAnsi="Times New Roman" w:cs="Times New Roman"/>
      <w:iCs/>
      <w:noProof/>
      <w:sz w:val="28"/>
      <w:szCs w:val="28"/>
      <w:lang w:val="en-US" w:eastAsia="en-US"/>
    </w:rPr>
  </w:style>
  <w:style w:type="paragraph" w:styleId="5">
    <w:name w:val="heading 5"/>
    <w:basedOn w:val="a0"/>
    <w:next w:val="a0"/>
    <w:link w:val="50"/>
    <w:autoRedefine/>
    <w:uiPriority w:val="99"/>
    <w:qFormat/>
    <w:rsid w:val="00532AFD"/>
    <w:pPr>
      <w:tabs>
        <w:tab w:val="left" w:pos="726"/>
      </w:tabs>
      <w:spacing w:after="0" w:line="360" w:lineRule="auto"/>
      <w:ind w:left="737" w:firstLine="709"/>
      <w:jc w:val="both"/>
      <w:outlineLvl w:val="4"/>
    </w:pPr>
    <w:rPr>
      <w:rFonts w:ascii="Times New Roman" w:eastAsia="Times New Roman" w:hAnsi="Times New Roman" w:cs="Times New Roman"/>
      <w:iCs/>
      <w:sz w:val="28"/>
      <w:szCs w:val="28"/>
      <w:lang w:val="en-US" w:eastAsia="en-US"/>
    </w:rPr>
  </w:style>
  <w:style w:type="paragraph" w:styleId="6">
    <w:name w:val="heading 6"/>
    <w:basedOn w:val="a0"/>
    <w:next w:val="a0"/>
    <w:link w:val="60"/>
    <w:autoRedefine/>
    <w:uiPriority w:val="99"/>
    <w:qFormat/>
    <w:rsid w:val="00532AFD"/>
    <w:pPr>
      <w:tabs>
        <w:tab w:val="left" w:pos="726"/>
      </w:tabs>
      <w:spacing w:after="0" w:line="360" w:lineRule="auto"/>
      <w:ind w:firstLine="709"/>
      <w:jc w:val="both"/>
      <w:outlineLvl w:val="5"/>
    </w:pPr>
    <w:rPr>
      <w:rFonts w:ascii="Times New Roman" w:eastAsia="Times New Roman" w:hAnsi="Times New Roman" w:cs="Times New Roman"/>
      <w:iCs/>
      <w:sz w:val="28"/>
      <w:szCs w:val="28"/>
      <w:lang w:val="en-US" w:eastAsia="en-US"/>
    </w:rPr>
  </w:style>
  <w:style w:type="paragraph" w:styleId="7">
    <w:name w:val="heading 7"/>
    <w:basedOn w:val="a0"/>
    <w:next w:val="a0"/>
    <w:link w:val="70"/>
    <w:uiPriority w:val="99"/>
    <w:qFormat/>
    <w:rsid w:val="00532AFD"/>
    <w:pPr>
      <w:keepNext/>
      <w:tabs>
        <w:tab w:val="left" w:pos="726"/>
      </w:tabs>
      <w:spacing w:after="0" w:line="360" w:lineRule="auto"/>
      <w:ind w:firstLine="709"/>
      <w:jc w:val="both"/>
      <w:outlineLvl w:val="6"/>
    </w:pPr>
    <w:rPr>
      <w:rFonts w:ascii="Times New Roman" w:eastAsia="Times New Roman" w:hAnsi="Times New Roman" w:cs="Times New Roman"/>
      <w:iCs/>
      <w:sz w:val="28"/>
      <w:szCs w:val="28"/>
      <w:lang w:val="en-US" w:eastAsia="en-US"/>
    </w:rPr>
  </w:style>
  <w:style w:type="paragraph" w:styleId="8">
    <w:name w:val="heading 8"/>
    <w:basedOn w:val="a0"/>
    <w:next w:val="a0"/>
    <w:link w:val="80"/>
    <w:autoRedefine/>
    <w:uiPriority w:val="99"/>
    <w:qFormat/>
    <w:rsid w:val="00532AFD"/>
    <w:pPr>
      <w:tabs>
        <w:tab w:val="left" w:pos="726"/>
      </w:tabs>
      <w:spacing w:after="0" w:line="360" w:lineRule="auto"/>
      <w:ind w:firstLine="709"/>
      <w:jc w:val="both"/>
      <w:outlineLvl w:val="7"/>
    </w:pPr>
    <w:rPr>
      <w:rFonts w:ascii="Times New Roman" w:eastAsia="Times New Roman" w:hAnsi="Times New Roman" w:cs="Times New Roman"/>
      <w:iCs/>
      <w:sz w:val="28"/>
      <w:szCs w:val="28"/>
      <w:lang w:val="en-US" w:eastAsia="en-US"/>
    </w:rPr>
  </w:style>
  <w:style w:type="paragraph" w:styleId="9">
    <w:name w:val="heading 9"/>
    <w:basedOn w:val="a0"/>
    <w:next w:val="a0"/>
    <w:link w:val="90"/>
    <w:uiPriority w:val="99"/>
    <w:qFormat/>
    <w:rsid w:val="00532AFD"/>
    <w:pPr>
      <w:tabs>
        <w:tab w:val="left" w:pos="726"/>
      </w:tabs>
      <w:spacing w:before="240" w:after="60" w:line="360" w:lineRule="auto"/>
      <w:ind w:firstLine="709"/>
      <w:jc w:val="both"/>
      <w:outlineLvl w:val="8"/>
    </w:pPr>
    <w:rPr>
      <w:rFonts w:ascii="Arial" w:eastAsia="Times New Roman" w:hAnsi="Arial" w:cs="Arial"/>
      <w:iCs/>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532AFD"/>
    <w:rPr>
      <w:rFonts w:ascii="Times New Roman CYR" w:eastAsia="Times New Roman" w:hAnsi="Times New Roman CYR" w:cs="Times New Roman"/>
      <w:iCs/>
      <w:smallCaps/>
      <w:noProof/>
      <w:sz w:val="28"/>
      <w:szCs w:val="24"/>
      <w:lang w:eastAsia="en-US"/>
    </w:rPr>
  </w:style>
  <w:style w:type="character" w:customStyle="1" w:styleId="20">
    <w:name w:val="Заголовок 2 Знак"/>
    <w:basedOn w:val="a1"/>
    <w:link w:val="2"/>
    <w:uiPriority w:val="99"/>
    <w:rsid w:val="00532AFD"/>
    <w:rPr>
      <w:rFonts w:ascii="Times New Roman" w:eastAsia="Times New Roman" w:hAnsi="Times New Roman" w:cs="Times New Roman"/>
      <w:b/>
      <w:bCs/>
      <w:i/>
      <w:iCs/>
      <w:smallCaps/>
      <w:color w:val="000000"/>
      <w:sz w:val="28"/>
      <w:szCs w:val="28"/>
      <w:lang w:val="en-US"/>
    </w:rPr>
  </w:style>
  <w:style w:type="character" w:customStyle="1" w:styleId="30">
    <w:name w:val="Заголовок 3 Знак"/>
    <w:basedOn w:val="a1"/>
    <w:link w:val="3"/>
    <w:uiPriority w:val="99"/>
    <w:rsid w:val="00532AFD"/>
    <w:rPr>
      <w:rFonts w:ascii="Times New Roman" w:eastAsia="Times New Roman" w:hAnsi="Times New Roman" w:cs="Times New Roman"/>
      <w:iCs/>
      <w:noProof/>
      <w:sz w:val="28"/>
      <w:szCs w:val="28"/>
      <w:lang w:val="en-US" w:eastAsia="en-US"/>
    </w:rPr>
  </w:style>
  <w:style w:type="character" w:customStyle="1" w:styleId="40">
    <w:name w:val="Заголовок 4 Знак"/>
    <w:basedOn w:val="a1"/>
    <w:link w:val="4"/>
    <w:uiPriority w:val="99"/>
    <w:rsid w:val="00532AFD"/>
    <w:rPr>
      <w:rFonts w:ascii="Times New Roman" w:eastAsia="Times New Roman" w:hAnsi="Times New Roman" w:cs="Times New Roman"/>
      <w:iCs/>
      <w:noProof/>
      <w:sz w:val="28"/>
      <w:szCs w:val="28"/>
      <w:lang w:val="en-US" w:eastAsia="en-US"/>
    </w:rPr>
  </w:style>
  <w:style w:type="character" w:customStyle="1" w:styleId="50">
    <w:name w:val="Заголовок 5 Знак"/>
    <w:basedOn w:val="a1"/>
    <w:link w:val="5"/>
    <w:uiPriority w:val="99"/>
    <w:rsid w:val="00532AFD"/>
    <w:rPr>
      <w:rFonts w:ascii="Times New Roman" w:eastAsia="Times New Roman" w:hAnsi="Times New Roman" w:cs="Times New Roman"/>
      <w:iCs/>
      <w:sz w:val="28"/>
      <w:szCs w:val="28"/>
      <w:lang w:val="en-US" w:eastAsia="en-US"/>
    </w:rPr>
  </w:style>
  <w:style w:type="character" w:customStyle="1" w:styleId="60">
    <w:name w:val="Заголовок 6 Знак"/>
    <w:basedOn w:val="a1"/>
    <w:link w:val="6"/>
    <w:uiPriority w:val="99"/>
    <w:rsid w:val="00532AFD"/>
    <w:rPr>
      <w:rFonts w:ascii="Times New Roman" w:eastAsia="Times New Roman" w:hAnsi="Times New Roman" w:cs="Times New Roman"/>
      <w:iCs/>
      <w:sz w:val="28"/>
      <w:szCs w:val="28"/>
      <w:lang w:val="en-US" w:eastAsia="en-US"/>
    </w:rPr>
  </w:style>
  <w:style w:type="character" w:customStyle="1" w:styleId="70">
    <w:name w:val="Заголовок 7 Знак"/>
    <w:basedOn w:val="a1"/>
    <w:link w:val="7"/>
    <w:uiPriority w:val="99"/>
    <w:rsid w:val="00532AFD"/>
    <w:rPr>
      <w:rFonts w:ascii="Times New Roman" w:eastAsia="Times New Roman" w:hAnsi="Times New Roman" w:cs="Times New Roman"/>
      <w:iCs/>
      <w:sz w:val="28"/>
      <w:szCs w:val="28"/>
      <w:lang w:val="en-US" w:eastAsia="en-US"/>
    </w:rPr>
  </w:style>
  <w:style w:type="character" w:customStyle="1" w:styleId="80">
    <w:name w:val="Заголовок 8 Знак"/>
    <w:basedOn w:val="a1"/>
    <w:link w:val="8"/>
    <w:uiPriority w:val="99"/>
    <w:rsid w:val="00532AFD"/>
    <w:rPr>
      <w:rFonts w:ascii="Times New Roman" w:eastAsia="Times New Roman" w:hAnsi="Times New Roman" w:cs="Times New Roman"/>
      <w:iCs/>
      <w:sz w:val="28"/>
      <w:szCs w:val="28"/>
      <w:lang w:val="en-US" w:eastAsia="en-US"/>
    </w:rPr>
  </w:style>
  <w:style w:type="character" w:customStyle="1" w:styleId="90">
    <w:name w:val="Заголовок 9 Знак"/>
    <w:basedOn w:val="a1"/>
    <w:link w:val="9"/>
    <w:uiPriority w:val="99"/>
    <w:rsid w:val="00532AFD"/>
    <w:rPr>
      <w:rFonts w:ascii="Arial" w:eastAsia="Times New Roman" w:hAnsi="Arial" w:cs="Arial"/>
      <w:iCs/>
      <w:color w:val="000000"/>
      <w:lang w:val="en-US"/>
    </w:rPr>
  </w:style>
  <w:style w:type="paragraph" w:styleId="a4">
    <w:name w:val="header"/>
    <w:basedOn w:val="a0"/>
    <w:next w:val="a5"/>
    <w:link w:val="a6"/>
    <w:autoRedefine/>
    <w:uiPriority w:val="99"/>
    <w:rsid w:val="00532AFD"/>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6">
    <w:name w:val="Верхний колонтитул Знак"/>
    <w:basedOn w:val="a1"/>
    <w:link w:val="a4"/>
    <w:uiPriority w:val="99"/>
    <w:rsid w:val="00532AFD"/>
    <w:rPr>
      <w:rFonts w:ascii="Times New Roman" w:eastAsia="Times New Roman" w:hAnsi="Times New Roman" w:cs="Times New Roman"/>
      <w:noProof/>
      <w:color w:val="000000"/>
      <w:kern w:val="16"/>
      <w:sz w:val="28"/>
      <w:szCs w:val="28"/>
    </w:rPr>
  </w:style>
  <w:style w:type="character" w:styleId="a7">
    <w:name w:val="endnote reference"/>
    <w:basedOn w:val="a1"/>
    <w:uiPriority w:val="99"/>
    <w:semiHidden/>
    <w:rsid w:val="00532AFD"/>
    <w:rPr>
      <w:rFonts w:cs="Times New Roman"/>
      <w:vertAlign w:val="superscript"/>
    </w:rPr>
  </w:style>
  <w:style w:type="paragraph" w:styleId="a5">
    <w:name w:val="Body Text"/>
    <w:basedOn w:val="a0"/>
    <w:link w:val="a8"/>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en-US"/>
    </w:rPr>
  </w:style>
  <w:style w:type="character" w:customStyle="1" w:styleId="a8">
    <w:name w:val="Основной текст Знак"/>
    <w:basedOn w:val="a1"/>
    <w:link w:val="a5"/>
    <w:uiPriority w:val="99"/>
    <w:rsid w:val="00532AFD"/>
    <w:rPr>
      <w:rFonts w:ascii="Times New Roman" w:eastAsia="Times New Roman" w:hAnsi="Times New Roman" w:cs="Times New Roman"/>
      <w:iCs/>
      <w:color w:val="000000"/>
      <w:sz w:val="28"/>
      <w:szCs w:val="28"/>
      <w:lang w:val="en-US"/>
    </w:rPr>
  </w:style>
  <w:style w:type="character" w:styleId="a9">
    <w:name w:val="Emphasis"/>
    <w:basedOn w:val="a1"/>
    <w:uiPriority w:val="99"/>
    <w:qFormat/>
    <w:rsid w:val="00532AFD"/>
    <w:rPr>
      <w:rFonts w:cs="Times New Roman"/>
      <w:i/>
      <w:iCs/>
    </w:rPr>
  </w:style>
  <w:style w:type="character" w:styleId="aa">
    <w:name w:val="Hyperlink"/>
    <w:basedOn w:val="a1"/>
    <w:uiPriority w:val="99"/>
    <w:rsid w:val="00532AFD"/>
    <w:rPr>
      <w:rFonts w:cs="Times New Roman"/>
      <w:color w:val="0000FF"/>
      <w:u w:val="single"/>
    </w:rPr>
  </w:style>
  <w:style w:type="character" w:customStyle="1" w:styleId="12">
    <w:name w:val="Текст Знак1"/>
    <w:basedOn w:val="a1"/>
    <w:link w:val="ab"/>
    <w:uiPriority w:val="99"/>
    <w:locked/>
    <w:rsid w:val="00532AFD"/>
    <w:rPr>
      <w:rFonts w:ascii="Consolas" w:eastAsia="Times New Roman" w:hAnsi="Consolas" w:cs="Consolas"/>
      <w:iCs/>
      <w:color w:val="000000"/>
      <w:sz w:val="21"/>
      <w:szCs w:val="21"/>
      <w:lang w:val="uk-UA" w:eastAsia="en-US"/>
    </w:rPr>
  </w:style>
  <w:style w:type="paragraph" w:styleId="ab">
    <w:name w:val="Plain Text"/>
    <w:basedOn w:val="a0"/>
    <w:link w:val="12"/>
    <w:uiPriority w:val="99"/>
    <w:rsid w:val="00532AFD"/>
    <w:pPr>
      <w:tabs>
        <w:tab w:val="left" w:pos="726"/>
      </w:tabs>
      <w:spacing w:after="0" w:line="360" w:lineRule="auto"/>
      <w:ind w:firstLine="709"/>
      <w:jc w:val="both"/>
    </w:pPr>
    <w:rPr>
      <w:rFonts w:ascii="Consolas" w:eastAsia="Times New Roman" w:hAnsi="Consolas" w:cs="Consolas"/>
      <w:iCs/>
      <w:color w:val="000000"/>
      <w:sz w:val="21"/>
      <w:szCs w:val="21"/>
      <w:lang w:val="uk-UA" w:eastAsia="en-US"/>
    </w:rPr>
  </w:style>
  <w:style w:type="character" w:customStyle="1" w:styleId="ac">
    <w:name w:val="Текст Знак"/>
    <w:basedOn w:val="a1"/>
    <w:uiPriority w:val="99"/>
    <w:semiHidden/>
    <w:rsid w:val="00532AFD"/>
    <w:rPr>
      <w:rFonts w:ascii="Consolas" w:hAnsi="Consolas" w:cs="Consolas"/>
      <w:sz w:val="21"/>
      <w:szCs w:val="21"/>
    </w:rPr>
  </w:style>
  <w:style w:type="character" w:styleId="ad">
    <w:name w:val="footnote reference"/>
    <w:basedOn w:val="a1"/>
    <w:uiPriority w:val="99"/>
    <w:semiHidden/>
    <w:rsid w:val="00532AFD"/>
    <w:rPr>
      <w:rFonts w:cs="Times New Roman"/>
      <w:color w:val="auto"/>
      <w:sz w:val="28"/>
      <w:szCs w:val="28"/>
      <w:vertAlign w:val="superscript"/>
    </w:rPr>
  </w:style>
  <w:style w:type="paragraph" w:customStyle="1" w:styleId="a">
    <w:name w:val="лит"/>
    <w:autoRedefine/>
    <w:uiPriority w:val="99"/>
    <w:rsid w:val="00532AFD"/>
    <w:pPr>
      <w:numPr>
        <w:numId w:val="1"/>
      </w:numPr>
      <w:spacing w:after="0" w:line="360" w:lineRule="auto"/>
      <w:jc w:val="both"/>
    </w:pPr>
    <w:rPr>
      <w:rFonts w:ascii="Times New Roman" w:eastAsia="Times New Roman" w:hAnsi="Times New Roman" w:cs="Times New Roman"/>
      <w:sz w:val="28"/>
      <w:szCs w:val="28"/>
    </w:rPr>
  </w:style>
  <w:style w:type="paragraph" w:customStyle="1" w:styleId="ae">
    <w:name w:val="лит+но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
    <w:name w:val="лит+ну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0">
    <w:name w:val="литера"/>
    <w:uiPriority w:val="99"/>
    <w:rsid w:val="00532AFD"/>
    <w:pPr>
      <w:spacing w:after="0" w:line="360" w:lineRule="auto"/>
      <w:jc w:val="both"/>
    </w:pPr>
    <w:rPr>
      <w:rFonts w:ascii="??????????" w:eastAsia="Times New Roman" w:hAnsi="??????????" w:cs="Times New Roman"/>
      <w:sz w:val="28"/>
      <w:szCs w:val="28"/>
    </w:rPr>
  </w:style>
  <w:style w:type="paragraph" w:customStyle="1" w:styleId="af1">
    <w:name w:val="МОЯ_Таблица"/>
    <w:basedOn w:val="a0"/>
    <w:autoRedefine/>
    <w:uiPriority w:val="99"/>
    <w:rsid w:val="00532AFD"/>
    <w:pPr>
      <w:tabs>
        <w:tab w:val="left" w:pos="726"/>
      </w:tabs>
      <w:spacing w:after="0" w:line="360" w:lineRule="auto"/>
    </w:pPr>
    <w:rPr>
      <w:rFonts w:ascii="Times New Roman" w:eastAsia="Times New Roman" w:hAnsi="Times New Roman" w:cs="Times New Roman"/>
      <w:iCs/>
      <w:color w:val="000000"/>
      <w:sz w:val="20"/>
      <w:szCs w:val="20"/>
      <w:lang w:val="en-US"/>
    </w:rPr>
  </w:style>
  <w:style w:type="paragraph" w:styleId="af2">
    <w:name w:val="caption"/>
    <w:basedOn w:val="a0"/>
    <w:next w:val="a0"/>
    <w:uiPriority w:val="99"/>
    <w:qFormat/>
    <w:rsid w:val="00532AFD"/>
    <w:pPr>
      <w:tabs>
        <w:tab w:val="left" w:pos="726"/>
      </w:tabs>
      <w:spacing w:after="0" w:line="360" w:lineRule="auto"/>
      <w:ind w:firstLine="709"/>
      <w:jc w:val="both"/>
    </w:pPr>
    <w:rPr>
      <w:rFonts w:ascii="Times New Roman" w:eastAsia="Times New Roman" w:hAnsi="Times New Roman" w:cs="Times New Roman"/>
      <w:b/>
      <w:bCs/>
      <w:iCs/>
      <w:color w:val="000000"/>
      <w:sz w:val="20"/>
      <w:szCs w:val="20"/>
      <w:lang w:val="en-US"/>
    </w:rPr>
  </w:style>
  <w:style w:type="paragraph" w:styleId="af3">
    <w:name w:val="footer"/>
    <w:basedOn w:val="a0"/>
    <w:link w:val="af4"/>
    <w:autoRedefine/>
    <w:uiPriority w:val="99"/>
    <w:rsid w:val="00532AFD"/>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f4">
    <w:name w:val="Нижний колонтитул Знак"/>
    <w:basedOn w:val="a1"/>
    <w:link w:val="af3"/>
    <w:uiPriority w:val="99"/>
    <w:rsid w:val="00532AFD"/>
    <w:rPr>
      <w:rFonts w:ascii="Times New Roman" w:eastAsia="Times New Roman" w:hAnsi="Times New Roman" w:cs="Times New Roman"/>
      <w:iCs/>
      <w:color w:val="000000"/>
      <w:sz w:val="28"/>
      <w:szCs w:val="28"/>
      <w:lang w:val="en-US"/>
    </w:rPr>
  </w:style>
  <w:style w:type="character" w:styleId="af5">
    <w:name w:val="page number"/>
    <w:basedOn w:val="a1"/>
    <w:uiPriority w:val="99"/>
    <w:rsid w:val="00532AFD"/>
    <w:rPr>
      <w:rFonts w:ascii="Times New Roman" w:hAnsi="Times New Roman" w:cs="Times New Roman"/>
      <w:sz w:val="28"/>
      <w:szCs w:val="28"/>
    </w:rPr>
  </w:style>
  <w:style w:type="character" w:customStyle="1" w:styleId="af6">
    <w:name w:val="номер страницы"/>
    <w:basedOn w:val="a1"/>
    <w:uiPriority w:val="99"/>
    <w:rsid w:val="00532AFD"/>
    <w:rPr>
      <w:rFonts w:cs="Times New Roman"/>
      <w:sz w:val="28"/>
      <w:szCs w:val="28"/>
    </w:rPr>
  </w:style>
  <w:style w:type="paragraph" w:styleId="af7">
    <w:name w:val="Normal (Web)"/>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8">
    <w:name w:val="Обычный +"/>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0"/>
      <w:lang w:val="en-US"/>
    </w:rPr>
  </w:style>
  <w:style w:type="paragraph" w:styleId="13">
    <w:name w:val="toc 1"/>
    <w:basedOn w:val="a0"/>
    <w:next w:val="a0"/>
    <w:autoRedefine/>
    <w:uiPriority w:val="99"/>
    <w:semiHidden/>
    <w:rsid w:val="00532AFD"/>
    <w:pPr>
      <w:tabs>
        <w:tab w:val="left" w:pos="726"/>
      </w:tabs>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eastAsia="en-US"/>
    </w:rPr>
  </w:style>
  <w:style w:type="paragraph" w:styleId="21">
    <w:name w:val="toc 2"/>
    <w:basedOn w:val="a0"/>
    <w:next w:val="a0"/>
    <w:autoRedefine/>
    <w:uiPriority w:val="99"/>
    <w:semiHidden/>
    <w:rsid w:val="00532AFD"/>
    <w:pPr>
      <w:tabs>
        <w:tab w:val="left" w:pos="726"/>
        <w:tab w:val="left" w:leader="dot" w:pos="3500"/>
      </w:tabs>
      <w:spacing w:after="0" w:line="360" w:lineRule="auto"/>
    </w:pPr>
    <w:rPr>
      <w:rFonts w:ascii="Times New Roman" w:eastAsia="Times New Roman" w:hAnsi="Times New Roman" w:cs="Times New Roman"/>
      <w:iCs/>
      <w:smallCaps/>
      <w:color w:val="000000"/>
      <w:sz w:val="28"/>
      <w:szCs w:val="28"/>
      <w:lang w:val="en-US"/>
    </w:rPr>
  </w:style>
  <w:style w:type="paragraph" w:styleId="31">
    <w:name w:val="toc 3"/>
    <w:basedOn w:val="a0"/>
    <w:next w:val="a0"/>
    <w:autoRedefine/>
    <w:uiPriority w:val="99"/>
    <w:semiHidden/>
    <w:rsid w:val="00532AFD"/>
    <w:pPr>
      <w:tabs>
        <w:tab w:val="left" w:pos="726"/>
      </w:tabs>
      <w:spacing w:after="0" w:line="360" w:lineRule="auto"/>
      <w:ind w:firstLine="709"/>
    </w:pPr>
    <w:rPr>
      <w:rFonts w:ascii="Times New Roman" w:eastAsia="Times New Roman" w:hAnsi="Times New Roman" w:cs="Times New Roman"/>
      <w:color w:val="000000"/>
      <w:sz w:val="28"/>
      <w:szCs w:val="28"/>
      <w:lang w:val="en-US"/>
    </w:rPr>
  </w:style>
  <w:style w:type="paragraph" w:styleId="41">
    <w:name w:val="toc 4"/>
    <w:basedOn w:val="a0"/>
    <w:next w:val="a0"/>
    <w:autoRedefine/>
    <w:uiPriority w:val="99"/>
    <w:semiHidden/>
    <w:rsid w:val="00532AFD"/>
    <w:pPr>
      <w:tabs>
        <w:tab w:val="left" w:pos="726"/>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rPr>
  </w:style>
  <w:style w:type="paragraph" w:styleId="51">
    <w:name w:val="toc 5"/>
    <w:basedOn w:val="a0"/>
    <w:next w:val="a0"/>
    <w:autoRedefine/>
    <w:uiPriority w:val="99"/>
    <w:semiHidden/>
    <w:rsid w:val="00532AFD"/>
    <w:pPr>
      <w:tabs>
        <w:tab w:val="left" w:pos="726"/>
      </w:tabs>
      <w:spacing w:after="0" w:line="360" w:lineRule="auto"/>
      <w:ind w:left="958" w:firstLine="709"/>
      <w:jc w:val="both"/>
    </w:pPr>
    <w:rPr>
      <w:rFonts w:ascii="Times New Roman" w:eastAsia="Times New Roman" w:hAnsi="Times New Roman" w:cs="Times New Roman"/>
      <w:iCs/>
      <w:color w:val="000000"/>
      <w:sz w:val="28"/>
      <w:szCs w:val="28"/>
      <w:lang w:val="en-US"/>
    </w:rPr>
  </w:style>
  <w:style w:type="paragraph" w:styleId="af9">
    <w:name w:val="Body Text Indent"/>
    <w:basedOn w:val="a0"/>
    <w:link w:val="afa"/>
    <w:uiPriority w:val="99"/>
    <w:rsid w:val="00532AFD"/>
    <w:pPr>
      <w:shd w:val="clear" w:color="auto" w:fill="FFFFFF"/>
      <w:tabs>
        <w:tab w:val="left" w:pos="726"/>
      </w:tabs>
      <w:spacing w:before="192" w:after="0" w:line="360" w:lineRule="auto"/>
      <w:ind w:right="-5" w:firstLine="360"/>
      <w:jc w:val="both"/>
    </w:pPr>
    <w:rPr>
      <w:rFonts w:ascii="Times New Roman" w:eastAsia="Times New Roman" w:hAnsi="Times New Roman" w:cs="Times New Roman"/>
      <w:iCs/>
      <w:color w:val="000000"/>
      <w:sz w:val="28"/>
      <w:szCs w:val="28"/>
      <w:lang w:val="en-US"/>
    </w:rPr>
  </w:style>
  <w:style w:type="character" w:customStyle="1" w:styleId="afa">
    <w:name w:val="Основной текст с отступом Знак"/>
    <w:basedOn w:val="a1"/>
    <w:link w:val="af9"/>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22">
    <w:name w:val="Body Text Indent 2"/>
    <w:basedOn w:val="a0"/>
    <w:link w:val="23"/>
    <w:uiPriority w:val="99"/>
    <w:rsid w:val="00532AFD"/>
    <w:pPr>
      <w:shd w:val="clear" w:color="auto" w:fill="FFFFFF"/>
      <w:tabs>
        <w:tab w:val="left" w:pos="163"/>
        <w:tab w:val="left" w:pos="726"/>
      </w:tabs>
      <w:spacing w:after="0" w:line="360" w:lineRule="auto"/>
      <w:ind w:firstLine="360"/>
      <w:jc w:val="both"/>
    </w:pPr>
    <w:rPr>
      <w:rFonts w:ascii="Times New Roman" w:eastAsia="Times New Roman" w:hAnsi="Times New Roman" w:cs="Times New Roman"/>
      <w:iCs/>
      <w:color w:val="000000"/>
      <w:sz w:val="28"/>
      <w:szCs w:val="28"/>
      <w:lang w:val="en-US"/>
    </w:rPr>
  </w:style>
  <w:style w:type="character" w:customStyle="1" w:styleId="23">
    <w:name w:val="Основной текст с отступом 2 Знак"/>
    <w:basedOn w:val="a1"/>
    <w:link w:val="22"/>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32">
    <w:name w:val="Body Text Indent 3"/>
    <w:basedOn w:val="a0"/>
    <w:link w:val="33"/>
    <w:uiPriority w:val="99"/>
    <w:rsid w:val="00532AFD"/>
    <w:pPr>
      <w:shd w:val="clear" w:color="auto" w:fill="FFFFFF"/>
      <w:tabs>
        <w:tab w:val="left" w:pos="726"/>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rPr>
  </w:style>
  <w:style w:type="character" w:customStyle="1" w:styleId="33">
    <w:name w:val="Основной текст с отступом 3 Знак"/>
    <w:basedOn w:val="a1"/>
    <w:link w:val="32"/>
    <w:uiPriority w:val="99"/>
    <w:rsid w:val="00532AFD"/>
    <w:rPr>
      <w:rFonts w:ascii="Times New Roman" w:eastAsia="Times New Roman" w:hAnsi="Times New Roman" w:cs="Times New Roman"/>
      <w:iCs/>
      <w:color w:val="000000"/>
      <w:sz w:val="28"/>
      <w:szCs w:val="28"/>
      <w:shd w:val="clear" w:color="auto" w:fill="FFFFFF"/>
      <w:lang w:val="en-US"/>
    </w:rPr>
  </w:style>
  <w:style w:type="paragraph" w:customStyle="1" w:styleId="afb">
    <w:name w:val="отчет"/>
    <w:uiPriority w:val="99"/>
    <w:rsid w:val="00532AFD"/>
    <w:pPr>
      <w:spacing w:after="0" w:line="240" w:lineRule="auto"/>
      <w:jc w:val="both"/>
    </w:pPr>
    <w:rPr>
      <w:rFonts w:ascii="Times New Roman" w:eastAsia="Times New Roman" w:hAnsi="Times New Roman" w:cs="Times New Roman"/>
      <w:color w:val="000000"/>
      <w:szCs w:val="28"/>
    </w:rPr>
  </w:style>
  <w:style w:type="paragraph" w:customStyle="1" w:styleId="afc">
    <w:name w:val="размещено"/>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FFFFFF"/>
      <w:sz w:val="28"/>
      <w:szCs w:val="28"/>
      <w:lang w:val="en-US"/>
    </w:rPr>
  </w:style>
  <w:style w:type="table" w:styleId="afd">
    <w:name w:val="Table Grid"/>
    <w:basedOn w:val="a2"/>
    <w:uiPriority w:val="99"/>
    <w:rsid w:val="00532AFD"/>
    <w:pPr>
      <w:spacing w:after="0" w:line="36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e">
    <w:name w:val="содержание"/>
    <w:uiPriority w:val="99"/>
    <w:rsid w:val="00532AFD"/>
    <w:pPr>
      <w:spacing w:after="0" w:line="360" w:lineRule="auto"/>
      <w:jc w:val="center"/>
    </w:pPr>
    <w:rPr>
      <w:rFonts w:ascii="Times New Roman" w:eastAsia="Times New Roman" w:hAnsi="Times New Roman" w:cs="Times New Roman"/>
      <w:b/>
      <w:bCs/>
      <w:i/>
      <w:iCs/>
      <w:smallCaps/>
      <w:noProof/>
      <w:sz w:val="28"/>
      <w:szCs w:val="28"/>
    </w:rPr>
  </w:style>
  <w:style w:type="paragraph" w:customStyle="1" w:styleId="10">
    <w:name w:val="Стиль лит.1 + Слева:  0 см"/>
    <w:basedOn w:val="a0"/>
    <w:uiPriority w:val="99"/>
    <w:rsid w:val="00532AFD"/>
    <w:pPr>
      <w:numPr>
        <w:numId w:val="2"/>
      </w:numPr>
      <w:tabs>
        <w:tab w:val="left" w:pos="726"/>
      </w:tabs>
      <w:spacing w:after="0" w:line="360" w:lineRule="auto"/>
      <w:jc w:val="both"/>
    </w:pPr>
    <w:rPr>
      <w:rFonts w:ascii="Times New Roman" w:eastAsia="Times New Roman" w:hAnsi="Times New Roman" w:cs="Times New Roman"/>
      <w:color w:val="000000"/>
      <w:sz w:val="28"/>
      <w:szCs w:val="20"/>
      <w:lang w:val="en-US"/>
    </w:rPr>
  </w:style>
  <w:style w:type="paragraph" w:customStyle="1" w:styleId="100">
    <w:name w:val="Стиль Оглавление 1 + Первая строка:  0 см"/>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101">
    <w:name w:val="Стиль Оглавление 1 + Первая строка:  0 см1"/>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200">
    <w:name w:val="Стиль Оглавление 2 + Слева:  0 см Первая строка:  0 см"/>
    <w:basedOn w:val="21"/>
    <w:autoRedefine/>
    <w:uiPriority w:val="99"/>
    <w:rsid w:val="00532AFD"/>
  </w:style>
  <w:style w:type="paragraph" w:customStyle="1" w:styleId="31250">
    <w:name w:val="Стиль Оглавление 3 + Слева:  125 см Первая строка:  0 см"/>
    <w:basedOn w:val="a0"/>
    <w:autoRedefine/>
    <w:uiPriority w:val="99"/>
    <w:rsid w:val="00532AFD"/>
    <w:pPr>
      <w:tabs>
        <w:tab w:val="left" w:pos="726"/>
      </w:tabs>
      <w:spacing w:after="0" w:line="360" w:lineRule="auto"/>
      <w:ind w:firstLine="709"/>
    </w:pPr>
    <w:rPr>
      <w:rFonts w:ascii="Times New Roman" w:eastAsia="Times New Roman" w:hAnsi="Times New Roman" w:cs="Times New Roman"/>
      <w:i/>
      <w:color w:val="000000"/>
      <w:sz w:val="28"/>
      <w:szCs w:val="28"/>
      <w:lang w:val="en-US"/>
    </w:rPr>
  </w:style>
  <w:style w:type="table" w:customStyle="1" w:styleId="14">
    <w:name w:val="Стиль таблицы1"/>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
    <w:name w:val="Strong"/>
    <w:basedOn w:val="a1"/>
    <w:uiPriority w:val="99"/>
    <w:qFormat/>
    <w:rsid w:val="00532AFD"/>
    <w:rPr>
      <w:rFonts w:cs="Times New Roman"/>
      <w:b/>
      <w:bCs/>
    </w:rPr>
  </w:style>
  <w:style w:type="paragraph" w:customStyle="1" w:styleId="aff0">
    <w:name w:val="схема"/>
    <w:autoRedefine/>
    <w:uiPriority w:val="99"/>
    <w:rsid w:val="00532AFD"/>
    <w:pPr>
      <w:spacing w:after="0" w:line="240" w:lineRule="auto"/>
      <w:jc w:val="center"/>
    </w:pPr>
    <w:rPr>
      <w:rFonts w:ascii="Times New Roman" w:eastAsia="Times New Roman" w:hAnsi="Times New Roman" w:cs="Times New Roman"/>
      <w:sz w:val="20"/>
      <w:szCs w:val="20"/>
    </w:rPr>
  </w:style>
  <w:style w:type="paragraph" w:customStyle="1" w:styleId="aff1">
    <w:name w:val="ТАБЛИЦА"/>
    <w:next w:val="a0"/>
    <w:autoRedefine/>
    <w:uiPriority w:val="99"/>
    <w:rsid w:val="00532AFD"/>
    <w:pPr>
      <w:spacing w:after="0" w:line="360" w:lineRule="auto"/>
    </w:pPr>
    <w:rPr>
      <w:rFonts w:ascii="Times New Roman" w:eastAsia="Times New Roman" w:hAnsi="Times New Roman" w:cs="Times New Roman"/>
      <w:color w:val="000000"/>
      <w:sz w:val="20"/>
      <w:szCs w:val="20"/>
    </w:rPr>
  </w:style>
  <w:style w:type="paragraph" w:styleId="aff2">
    <w:name w:val="endnote text"/>
    <w:basedOn w:val="a0"/>
    <w:link w:val="aff3"/>
    <w:autoRedefine/>
    <w:uiPriority w:val="99"/>
    <w:semiHidden/>
    <w:rsid w:val="00532AFD"/>
    <w:pPr>
      <w:tabs>
        <w:tab w:val="left" w:pos="726"/>
      </w:tabs>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f3">
    <w:name w:val="Текст концевой сноски Знак"/>
    <w:basedOn w:val="a1"/>
    <w:link w:val="aff2"/>
    <w:uiPriority w:val="99"/>
    <w:semiHidden/>
    <w:rsid w:val="00532AFD"/>
    <w:rPr>
      <w:rFonts w:ascii="Times New Roman" w:eastAsia="Times New Roman" w:hAnsi="Times New Roman" w:cs="Times New Roman"/>
      <w:iCs/>
      <w:color w:val="000000"/>
      <w:sz w:val="20"/>
      <w:szCs w:val="20"/>
      <w:lang w:val="en-US"/>
    </w:rPr>
  </w:style>
  <w:style w:type="paragraph" w:styleId="aff4">
    <w:name w:val="footnote text"/>
    <w:basedOn w:val="a0"/>
    <w:link w:val="aff5"/>
    <w:autoRedefine/>
    <w:uiPriority w:val="99"/>
    <w:semiHidden/>
    <w:rsid w:val="00532AFD"/>
    <w:pPr>
      <w:tabs>
        <w:tab w:val="left" w:pos="726"/>
      </w:tabs>
      <w:spacing w:after="0" w:line="360" w:lineRule="auto"/>
      <w:jc w:val="both"/>
    </w:pPr>
    <w:rPr>
      <w:rFonts w:ascii="Times New Roman" w:eastAsia="Times New Roman" w:hAnsi="Times New Roman" w:cs="Times New Roman"/>
      <w:color w:val="000000"/>
      <w:sz w:val="20"/>
      <w:szCs w:val="20"/>
    </w:rPr>
  </w:style>
  <w:style w:type="character" w:customStyle="1" w:styleId="aff5">
    <w:name w:val="Текст сноски Знак"/>
    <w:basedOn w:val="a1"/>
    <w:link w:val="aff4"/>
    <w:uiPriority w:val="99"/>
    <w:semiHidden/>
    <w:rsid w:val="00532AFD"/>
    <w:rPr>
      <w:rFonts w:ascii="Times New Roman" w:eastAsia="Times New Roman" w:hAnsi="Times New Roman" w:cs="Times New Roman"/>
      <w:color w:val="000000"/>
      <w:sz w:val="20"/>
      <w:szCs w:val="20"/>
    </w:rPr>
  </w:style>
  <w:style w:type="paragraph" w:customStyle="1" w:styleId="aff6">
    <w:name w:val="титут"/>
    <w:autoRedefine/>
    <w:uiPriority w:val="99"/>
    <w:rsid w:val="00532AFD"/>
    <w:pPr>
      <w:spacing w:after="0" w:line="360" w:lineRule="auto"/>
      <w:jc w:val="center"/>
    </w:pPr>
    <w:rPr>
      <w:rFonts w:ascii="Times New Roman" w:eastAsia="Times New Roman" w:hAnsi="Times New Roman" w:cs="Times New Roman"/>
      <w:noProof/>
      <w:sz w:val="28"/>
      <w:szCs w:val="28"/>
    </w:rPr>
  </w:style>
  <w:style w:type="paragraph" w:styleId="61">
    <w:name w:val="toc 6"/>
    <w:basedOn w:val="a0"/>
    <w:next w:val="a0"/>
    <w:autoRedefine/>
    <w:uiPriority w:val="99"/>
    <w:semiHidden/>
    <w:rsid w:val="00532AFD"/>
    <w:pPr>
      <w:tabs>
        <w:tab w:val="left" w:pos="726"/>
      </w:tabs>
      <w:spacing w:after="0" w:line="360" w:lineRule="auto"/>
      <w:ind w:left="1400" w:firstLine="709"/>
      <w:jc w:val="both"/>
    </w:pPr>
    <w:rPr>
      <w:rFonts w:ascii="Times New Roman" w:eastAsia="Times New Roman" w:hAnsi="Times New Roman" w:cs="Times New Roman"/>
      <w:iCs/>
      <w:color w:val="000000"/>
      <w:sz w:val="28"/>
      <w:szCs w:val="28"/>
      <w:lang w:val="en-US"/>
    </w:rPr>
  </w:style>
  <w:style w:type="paragraph" w:styleId="71">
    <w:name w:val="toc 7"/>
    <w:basedOn w:val="a0"/>
    <w:next w:val="a0"/>
    <w:autoRedefine/>
    <w:uiPriority w:val="99"/>
    <w:semiHidden/>
    <w:rsid w:val="00532AFD"/>
    <w:pPr>
      <w:tabs>
        <w:tab w:val="left" w:pos="726"/>
      </w:tabs>
      <w:spacing w:after="0" w:line="360" w:lineRule="auto"/>
      <w:ind w:left="1680" w:firstLine="709"/>
      <w:jc w:val="both"/>
    </w:pPr>
    <w:rPr>
      <w:rFonts w:ascii="Times New Roman" w:eastAsia="Times New Roman" w:hAnsi="Times New Roman" w:cs="Times New Roman"/>
      <w:iCs/>
      <w:color w:val="000000"/>
      <w:sz w:val="28"/>
      <w:szCs w:val="28"/>
      <w:lang w:val="en-US"/>
    </w:rPr>
  </w:style>
  <w:style w:type="paragraph" w:styleId="81">
    <w:name w:val="toc 8"/>
    <w:basedOn w:val="a0"/>
    <w:next w:val="a0"/>
    <w:autoRedefine/>
    <w:uiPriority w:val="99"/>
    <w:semiHidden/>
    <w:rsid w:val="00532AFD"/>
    <w:pPr>
      <w:tabs>
        <w:tab w:val="left" w:pos="726"/>
      </w:tabs>
      <w:spacing w:after="0" w:line="360" w:lineRule="auto"/>
      <w:ind w:left="1960" w:firstLine="709"/>
      <w:jc w:val="both"/>
    </w:pPr>
    <w:rPr>
      <w:rFonts w:ascii="Times New Roman" w:eastAsia="Times New Roman" w:hAnsi="Times New Roman" w:cs="Times New Roman"/>
      <w:iCs/>
      <w:color w:val="000000"/>
      <w:sz w:val="28"/>
      <w:szCs w:val="28"/>
      <w:lang w:val="en-US"/>
    </w:rPr>
  </w:style>
  <w:style w:type="paragraph" w:styleId="91">
    <w:name w:val="toc 9"/>
    <w:basedOn w:val="a0"/>
    <w:next w:val="a0"/>
    <w:autoRedefine/>
    <w:uiPriority w:val="99"/>
    <w:semiHidden/>
    <w:rsid w:val="00532AFD"/>
    <w:pPr>
      <w:tabs>
        <w:tab w:val="left" w:pos="726"/>
      </w:tabs>
      <w:spacing w:after="0" w:line="360" w:lineRule="auto"/>
      <w:ind w:left="2240" w:firstLine="709"/>
      <w:jc w:val="both"/>
    </w:pPr>
    <w:rPr>
      <w:rFonts w:ascii="Times New Roman" w:eastAsia="Times New Roman" w:hAnsi="Times New Roman" w:cs="Times New Roman"/>
      <w:iCs/>
      <w:color w:val="000000"/>
      <w:sz w:val="28"/>
      <w:szCs w:val="28"/>
      <w:lang w:val="en-US"/>
    </w:rPr>
  </w:style>
  <w:style w:type="paragraph" w:styleId="aff7">
    <w:name w:val="List Paragraph"/>
    <w:basedOn w:val="a0"/>
    <w:uiPriority w:val="34"/>
    <w:qFormat/>
    <w:rsid w:val="002906FC"/>
    <w:pPr>
      <w:ind w:left="720"/>
      <w:contextualSpacing/>
    </w:pPr>
  </w:style>
  <w:style w:type="paragraph" w:styleId="aff8">
    <w:name w:val="Balloon Text"/>
    <w:basedOn w:val="a0"/>
    <w:link w:val="aff9"/>
    <w:uiPriority w:val="99"/>
    <w:semiHidden/>
    <w:unhideWhenUsed/>
    <w:rsid w:val="001A6409"/>
    <w:pPr>
      <w:spacing w:after="0" w:line="240" w:lineRule="auto"/>
    </w:pPr>
    <w:rPr>
      <w:rFonts w:ascii="Tahoma" w:hAnsi="Tahoma" w:cs="Tahoma"/>
      <w:sz w:val="16"/>
      <w:szCs w:val="16"/>
    </w:rPr>
  </w:style>
  <w:style w:type="character" w:customStyle="1" w:styleId="aff9">
    <w:name w:val="Текст выноски Знак"/>
    <w:basedOn w:val="a1"/>
    <w:link w:val="aff8"/>
    <w:uiPriority w:val="99"/>
    <w:semiHidden/>
    <w:rsid w:val="001A6409"/>
    <w:rPr>
      <w:rFonts w:ascii="Tahoma" w:hAnsi="Tahoma" w:cs="Tahoma"/>
      <w:sz w:val="16"/>
      <w:szCs w:val="16"/>
    </w:rPr>
  </w:style>
  <w:style w:type="paragraph" w:customStyle="1" w:styleId="ConsPlusNormal">
    <w:name w:val="ConsPlusNormal"/>
    <w:rsid w:val="008F20FD"/>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425">
      <w:bodyDiv w:val="1"/>
      <w:marLeft w:val="0"/>
      <w:marRight w:val="0"/>
      <w:marTop w:val="0"/>
      <w:marBottom w:val="0"/>
      <w:divBdr>
        <w:top w:val="none" w:sz="0" w:space="0" w:color="auto"/>
        <w:left w:val="none" w:sz="0" w:space="0" w:color="auto"/>
        <w:bottom w:val="none" w:sz="0" w:space="0" w:color="auto"/>
        <w:right w:val="none" w:sz="0" w:space="0" w:color="auto"/>
      </w:divBdr>
    </w:div>
    <w:div w:id="125128620">
      <w:bodyDiv w:val="1"/>
      <w:marLeft w:val="0"/>
      <w:marRight w:val="0"/>
      <w:marTop w:val="0"/>
      <w:marBottom w:val="0"/>
      <w:divBdr>
        <w:top w:val="none" w:sz="0" w:space="0" w:color="auto"/>
        <w:left w:val="none" w:sz="0" w:space="0" w:color="auto"/>
        <w:bottom w:val="none" w:sz="0" w:space="0" w:color="auto"/>
        <w:right w:val="none" w:sz="0" w:space="0" w:color="auto"/>
      </w:divBdr>
    </w:div>
    <w:div w:id="127011760">
      <w:bodyDiv w:val="1"/>
      <w:marLeft w:val="0"/>
      <w:marRight w:val="0"/>
      <w:marTop w:val="0"/>
      <w:marBottom w:val="0"/>
      <w:divBdr>
        <w:top w:val="none" w:sz="0" w:space="0" w:color="auto"/>
        <w:left w:val="none" w:sz="0" w:space="0" w:color="auto"/>
        <w:bottom w:val="none" w:sz="0" w:space="0" w:color="auto"/>
        <w:right w:val="none" w:sz="0" w:space="0" w:color="auto"/>
      </w:divBdr>
    </w:div>
    <w:div w:id="135953640">
      <w:bodyDiv w:val="1"/>
      <w:marLeft w:val="0"/>
      <w:marRight w:val="0"/>
      <w:marTop w:val="0"/>
      <w:marBottom w:val="0"/>
      <w:divBdr>
        <w:top w:val="none" w:sz="0" w:space="0" w:color="auto"/>
        <w:left w:val="none" w:sz="0" w:space="0" w:color="auto"/>
        <w:bottom w:val="none" w:sz="0" w:space="0" w:color="auto"/>
        <w:right w:val="none" w:sz="0" w:space="0" w:color="auto"/>
      </w:divBdr>
    </w:div>
    <w:div w:id="146823811">
      <w:bodyDiv w:val="1"/>
      <w:marLeft w:val="0"/>
      <w:marRight w:val="0"/>
      <w:marTop w:val="0"/>
      <w:marBottom w:val="0"/>
      <w:divBdr>
        <w:top w:val="none" w:sz="0" w:space="0" w:color="auto"/>
        <w:left w:val="none" w:sz="0" w:space="0" w:color="auto"/>
        <w:bottom w:val="none" w:sz="0" w:space="0" w:color="auto"/>
        <w:right w:val="none" w:sz="0" w:space="0" w:color="auto"/>
      </w:divBdr>
    </w:div>
    <w:div w:id="178006794">
      <w:bodyDiv w:val="1"/>
      <w:marLeft w:val="0"/>
      <w:marRight w:val="0"/>
      <w:marTop w:val="0"/>
      <w:marBottom w:val="0"/>
      <w:divBdr>
        <w:top w:val="none" w:sz="0" w:space="0" w:color="auto"/>
        <w:left w:val="none" w:sz="0" w:space="0" w:color="auto"/>
        <w:bottom w:val="none" w:sz="0" w:space="0" w:color="auto"/>
        <w:right w:val="none" w:sz="0" w:space="0" w:color="auto"/>
      </w:divBdr>
    </w:div>
    <w:div w:id="329136053">
      <w:bodyDiv w:val="1"/>
      <w:marLeft w:val="0"/>
      <w:marRight w:val="0"/>
      <w:marTop w:val="0"/>
      <w:marBottom w:val="0"/>
      <w:divBdr>
        <w:top w:val="none" w:sz="0" w:space="0" w:color="auto"/>
        <w:left w:val="none" w:sz="0" w:space="0" w:color="auto"/>
        <w:bottom w:val="none" w:sz="0" w:space="0" w:color="auto"/>
        <w:right w:val="none" w:sz="0" w:space="0" w:color="auto"/>
      </w:divBdr>
    </w:div>
    <w:div w:id="378169937">
      <w:bodyDiv w:val="1"/>
      <w:marLeft w:val="0"/>
      <w:marRight w:val="0"/>
      <w:marTop w:val="0"/>
      <w:marBottom w:val="0"/>
      <w:divBdr>
        <w:top w:val="none" w:sz="0" w:space="0" w:color="auto"/>
        <w:left w:val="none" w:sz="0" w:space="0" w:color="auto"/>
        <w:bottom w:val="none" w:sz="0" w:space="0" w:color="auto"/>
        <w:right w:val="none" w:sz="0" w:space="0" w:color="auto"/>
      </w:divBdr>
    </w:div>
    <w:div w:id="1289776805">
      <w:bodyDiv w:val="1"/>
      <w:marLeft w:val="0"/>
      <w:marRight w:val="0"/>
      <w:marTop w:val="0"/>
      <w:marBottom w:val="0"/>
      <w:divBdr>
        <w:top w:val="none" w:sz="0" w:space="0" w:color="auto"/>
        <w:left w:val="none" w:sz="0" w:space="0" w:color="auto"/>
        <w:bottom w:val="none" w:sz="0" w:space="0" w:color="auto"/>
        <w:right w:val="none" w:sz="0" w:space="0" w:color="auto"/>
      </w:divBdr>
    </w:div>
    <w:div w:id="1303584169">
      <w:bodyDiv w:val="1"/>
      <w:marLeft w:val="0"/>
      <w:marRight w:val="0"/>
      <w:marTop w:val="0"/>
      <w:marBottom w:val="0"/>
      <w:divBdr>
        <w:top w:val="none" w:sz="0" w:space="0" w:color="auto"/>
        <w:left w:val="none" w:sz="0" w:space="0" w:color="auto"/>
        <w:bottom w:val="none" w:sz="0" w:space="0" w:color="auto"/>
        <w:right w:val="none" w:sz="0" w:space="0" w:color="auto"/>
      </w:divBdr>
    </w:div>
    <w:div w:id="1476222716">
      <w:bodyDiv w:val="1"/>
      <w:marLeft w:val="0"/>
      <w:marRight w:val="0"/>
      <w:marTop w:val="0"/>
      <w:marBottom w:val="0"/>
      <w:divBdr>
        <w:top w:val="none" w:sz="0" w:space="0" w:color="auto"/>
        <w:left w:val="none" w:sz="0" w:space="0" w:color="auto"/>
        <w:bottom w:val="none" w:sz="0" w:space="0" w:color="auto"/>
        <w:right w:val="none" w:sz="0" w:space="0" w:color="auto"/>
      </w:divBdr>
    </w:div>
    <w:div w:id="2033258449">
      <w:bodyDiv w:val="1"/>
      <w:marLeft w:val="0"/>
      <w:marRight w:val="0"/>
      <w:marTop w:val="0"/>
      <w:marBottom w:val="0"/>
      <w:divBdr>
        <w:top w:val="none" w:sz="0" w:space="0" w:color="auto"/>
        <w:left w:val="none" w:sz="0" w:space="0" w:color="auto"/>
        <w:bottom w:val="none" w:sz="0" w:space="0" w:color="auto"/>
        <w:right w:val="none" w:sz="0" w:space="0" w:color="auto"/>
      </w:divBdr>
    </w:div>
    <w:div w:id="2043626880">
      <w:bodyDiv w:val="1"/>
      <w:marLeft w:val="0"/>
      <w:marRight w:val="0"/>
      <w:marTop w:val="0"/>
      <w:marBottom w:val="0"/>
      <w:divBdr>
        <w:top w:val="none" w:sz="0" w:space="0" w:color="auto"/>
        <w:left w:val="none" w:sz="0" w:space="0" w:color="auto"/>
        <w:bottom w:val="none" w:sz="0" w:space="0" w:color="auto"/>
        <w:right w:val="none" w:sz="0" w:space="0" w:color="auto"/>
      </w:divBdr>
    </w:div>
    <w:div w:id="21054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tinkoff.ru/news/vernite-ndfl-za-lekarstv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tinkoff.ru/ask/vychet-za-obuchenie-rebenka/" TargetMode="External"/><Relationship Id="rId4" Type="http://schemas.openxmlformats.org/officeDocument/2006/relationships/settings" Target="settings.xml"/><Relationship Id="rId9" Type="http://schemas.openxmlformats.org/officeDocument/2006/relationships/hyperlink" Target="https://journal.tinkoff.ru/ask/vychet-dm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14</Pages>
  <Words>4311</Words>
  <Characters>24577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Куклина Ксения Александровна</cp:lastModifiedBy>
  <cp:revision>10</cp:revision>
  <cp:lastPrinted>2022-03-03T03:50:00Z</cp:lastPrinted>
  <dcterms:created xsi:type="dcterms:W3CDTF">2022-03-02T15:49:00Z</dcterms:created>
  <dcterms:modified xsi:type="dcterms:W3CDTF">2022-03-10T11:28:00Z</dcterms:modified>
</cp:coreProperties>
</file>